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5F9C" w:rsidRDefault="00DA5F9C" w:rsidP="00F56080">
      <w:pPr>
        <w:tabs>
          <w:tab w:val="num" w:pos="1440"/>
        </w:tabs>
        <w:spacing w:after="0" w:line="240" w:lineRule="auto"/>
        <w:ind w:left="142" w:right="707"/>
        <w:jc w:val="center"/>
        <w:rPr>
          <w:rFonts w:ascii="Times New Roman" w:hAnsi="Times New Roman"/>
          <w:color w:val="000000"/>
          <w:sz w:val="24"/>
          <w:szCs w:val="24"/>
        </w:rPr>
      </w:pPr>
    </w:p>
    <w:p w:rsidR="00F56080" w:rsidRDefault="00F56080" w:rsidP="00F56080">
      <w:pPr>
        <w:tabs>
          <w:tab w:val="num" w:pos="1440"/>
        </w:tabs>
        <w:spacing w:after="0" w:line="240" w:lineRule="auto"/>
        <w:ind w:left="142" w:right="707"/>
        <w:jc w:val="center"/>
        <w:rPr>
          <w:rFonts w:ascii="Times New Roman" w:hAnsi="Times New Roman"/>
          <w:color w:val="000000"/>
          <w:sz w:val="24"/>
          <w:szCs w:val="24"/>
        </w:rPr>
      </w:pPr>
      <w:r w:rsidRPr="00122602">
        <w:rPr>
          <w:rFonts w:ascii="Times New Roman" w:hAnsi="Times New Roman"/>
          <w:color w:val="000000"/>
          <w:sz w:val="24"/>
          <w:szCs w:val="24"/>
        </w:rPr>
        <w:t xml:space="preserve">Государственное бюджетное образовательное учреждение </w:t>
      </w:r>
    </w:p>
    <w:p w:rsidR="00F56080" w:rsidRPr="00122602" w:rsidRDefault="00F56080" w:rsidP="00F56080">
      <w:pPr>
        <w:tabs>
          <w:tab w:val="num" w:pos="1440"/>
        </w:tabs>
        <w:spacing w:after="0" w:line="240" w:lineRule="auto"/>
        <w:ind w:left="142" w:right="707"/>
        <w:jc w:val="center"/>
        <w:rPr>
          <w:rFonts w:ascii="Times New Roman" w:hAnsi="Times New Roman"/>
          <w:color w:val="000000"/>
          <w:sz w:val="24"/>
          <w:szCs w:val="24"/>
        </w:rPr>
      </w:pPr>
      <w:r w:rsidRPr="00122602">
        <w:rPr>
          <w:rFonts w:ascii="Times New Roman" w:hAnsi="Times New Roman"/>
          <w:color w:val="000000"/>
          <w:sz w:val="24"/>
          <w:szCs w:val="24"/>
        </w:rPr>
        <w:t>«Альметьевская школа-интернат с ограниченными возможностями здоровья»</w:t>
      </w:r>
    </w:p>
    <w:p w:rsidR="00F56080" w:rsidRPr="00122602" w:rsidRDefault="00F56080" w:rsidP="00F56080">
      <w:pPr>
        <w:spacing w:after="0" w:line="240" w:lineRule="auto"/>
        <w:jc w:val="center"/>
        <w:rPr>
          <w:rFonts w:ascii="Times New Roman" w:hAnsi="Times New Roman"/>
          <w:sz w:val="24"/>
          <w:szCs w:val="24"/>
        </w:rPr>
      </w:pPr>
    </w:p>
    <w:p w:rsidR="00F56080" w:rsidRPr="00122602" w:rsidRDefault="00F56080" w:rsidP="00F56080">
      <w:pPr>
        <w:spacing w:after="0" w:line="240" w:lineRule="auto"/>
        <w:ind w:left="11328"/>
        <w:rPr>
          <w:rFonts w:ascii="Times New Roman" w:hAnsi="Times New Roman"/>
          <w:sz w:val="24"/>
          <w:szCs w:val="24"/>
        </w:rPr>
      </w:pPr>
    </w:p>
    <w:p w:rsidR="00F56080" w:rsidRPr="00122602" w:rsidRDefault="00F56080" w:rsidP="00E54BC5">
      <w:pPr>
        <w:spacing w:after="0" w:line="240" w:lineRule="auto"/>
        <w:ind w:left="10620"/>
        <w:jc w:val="right"/>
        <w:rPr>
          <w:rFonts w:ascii="Times New Roman" w:hAnsi="Times New Roman"/>
          <w:sz w:val="24"/>
          <w:szCs w:val="24"/>
        </w:rPr>
      </w:pPr>
      <w:r w:rsidRPr="00122602">
        <w:rPr>
          <w:rFonts w:ascii="Times New Roman" w:hAnsi="Times New Roman"/>
          <w:sz w:val="24"/>
          <w:szCs w:val="24"/>
        </w:rPr>
        <w:t>Утверждено</w:t>
      </w:r>
    </w:p>
    <w:p w:rsidR="00F56080" w:rsidRPr="00122602" w:rsidRDefault="00F56080" w:rsidP="00E54BC5">
      <w:pPr>
        <w:spacing w:after="0" w:line="240" w:lineRule="auto"/>
        <w:ind w:left="10620"/>
        <w:jc w:val="right"/>
        <w:rPr>
          <w:rFonts w:ascii="Times New Roman" w:hAnsi="Times New Roman"/>
          <w:sz w:val="24"/>
          <w:szCs w:val="24"/>
        </w:rPr>
      </w:pPr>
      <w:r w:rsidRPr="00122602">
        <w:rPr>
          <w:rFonts w:ascii="Times New Roman" w:hAnsi="Times New Roman"/>
          <w:sz w:val="24"/>
          <w:szCs w:val="24"/>
        </w:rPr>
        <w:t>Протоколом педагогического совета</w:t>
      </w:r>
    </w:p>
    <w:p w:rsidR="00F56080" w:rsidRPr="003758F8" w:rsidRDefault="00412660" w:rsidP="00E54BC5">
      <w:pPr>
        <w:tabs>
          <w:tab w:val="left" w:pos="11370"/>
          <w:tab w:val="left" w:pos="11550"/>
          <w:tab w:val="right" w:pos="15398"/>
        </w:tabs>
        <w:spacing w:after="0" w:line="240" w:lineRule="auto"/>
        <w:ind w:left="10620"/>
        <w:jc w:val="right"/>
        <w:rPr>
          <w:rFonts w:ascii="Times New Roman" w:hAnsi="Times New Roman"/>
          <w:color w:val="000000" w:themeColor="text1"/>
          <w:sz w:val="24"/>
          <w:szCs w:val="24"/>
        </w:rPr>
      </w:pPr>
      <w:r>
        <w:rPr>
          <w:rFonts w:ascii="Times New Roman" w:hAnsi="Times New Roman"/>
          <w:color w:val="000000" w:themeColor="text1"/>
          <w:sz w:val="24"/>
          <w:szCs w:val="24"/>
        </w:rPr>
        <w:t xml:space="preserve">№1 </w:t>
      </w:r>
      <w:r w:rsidR="00F56080" w:rsidRPr="003758F8">
        <w:rPr>
          <w:rFonts w:ascii="Times New Roman" w:hAnsi="Times New Roman"/>
          <w:color w:val="000000" w:themeColor="text1"/>
          <w:sz w:val="24"/>
          <w:szCs w:val="24"/>
        </w:rPr>
        <w:t>от «</w:t>
      </w:r>
      <w:r>
        <w:rPr>
          <w:rFonts w:ascii="Times New Roman" w:hAnsi="Times New Roman"/>
          <w:color w:val="000000" w:themeColor="text1"/>
          <w:sz w:val="24"/>
          <w:szCs w:val="24"/>
        </w:rPr>
        <w:t>29</w:t>
      </w:r>
      <w:r w:rsidR="00F56080" w:rsidRPr="003758F8">
        <w:rPr>
          <w:rFonts w:ascii="Times New Roman" w:hAnsi="Times New Roman"/>
          <w:color w:val="000000" w:themeColor="text1"/>
          <w:sz w:val="24"/>
          <w:szCs w:val="24"/>
        </w:rPr>
        <w:t xml:space="preserve">»  </w:t>
      </w:r>
      <w:r w:rsidR="00F56080" w:rsidRPr="003758F8">
        <w:rPr>
          <w:rFonts w:ascii="Times New Roman" w:hAnsi="Times New Roman"/>
          <w:color w:val="000000" w:themeColor="text1"/>
          <w:sz w:val="24"/>
          <w:szCs w:val="24"/>
          <w:u w:val="single"/>
        </w:rPr>
        <w:t xml:space="preserve">августа </w:t>
      </w:r>
      <w:r>
        <w:rPr>
          <w:rFonts w:ascii="Times New Roman" w:hAnsi="Times New Roman"/>
          <w:color w:val="000000" w:themeColor="text1"/>
          <w:sz w:val="24"/>
          <w:szCs w:val="24"/>
        </w:rPr>
        <w:t>2022</w:t>
      </w:r>
      <w:r w:rsidR="00F56080" w:rsidRPr="003758F8">
        <w:rPr>
          <w:rFonts w:ascii="Times New Roman" w:hAnsi="Times New Roman"/>
          <w:color w:val="000000" w:themeColor="text1"/>
          <w:sz w:val="24"/>
          <w:szCs w:val="24"/>
        </w:rPr>
        <w:t>г.</w:t>
      </w:r>
    </w:p>
    <w:p w:rsidR="00F56080" w:rsidRPr="003758F8" w:rsidRDefault="00F56080" w:rsidP="00E54BC5">
      <w:pPr>
        <w:tabs>
          <w:tab w:val="left" w:pos="11445"/>
          <w:tab w:val="left" w:pos="11655"/>
          <w:tab w:val="right" w:pos="15398"/>
        </w:tabs>
        <w:spacing w:after="0" w:line="240" w:lineRule="auto"/>
        <w:ind w:left="10620"/>
        <w:jc w:val="right"/>
        <w:rPr>
          <w:rFonts w:ascii="Times New Roman" w:hAnsi="Times New Roman"/>
          <w:color w:val="000000" w:themeColor="text1"/>
          <w:sz w:val="24"/>
          <w:szCs w:val="24"/>
        </w:rPr>
      </w:pPr>
      <w:r w:rsidRPr="003758F8">
        <w:rPr>
          <w:rFonts w:ascii="Times New Roman" w:hAnsi="Times New Roman"/>
          <w:color w:val="000000" w:themeColor="text1"/>
          <w:sz w:val="24"/>
          <w:szCs w:val="24"/>
        </w:rPr>
        <w:t>Приказ №</w:t>
      </w:r>
      <w:r w:rsidR="00B23EB3">
        <w:rPr>
          <w:rFonts w:ascii="Times New Roman" w:hAnsi="Times New Roman"/>
          <w:color w:val="000000" w:themeColor="text1"/>
          <w:sz w:val="24"/>
          <w:szCs w:val="24"/>
          <w:u w:val="single"/>
        </w:rPr>
        <w:t xml:space="preserve">  </w:t>
      </w:r>
      <w:r w:rsidR="00412660">
        <w:rPr>
          <w:rFonts w:ascii="Times New Roman" w:hAnsi="Times New Roman"/>
          <w:color w:val="000000" w:themeColor="text1"/>
          <w:sz w:val="24"/>
          <w:szCs w:val="24"/>
          <w:u w:val="single"/>
        </w:rPr>
        <w:t xml:space="preserve">98-о </w:t>
      </w:r>
      <w:r w:rsidR="00B23EB3">
        <w:rPr>
          <w:rFonts w:ascii="Times New Roman" w:hAnsi="Times New Roman"/>
          <w:color w:val="000000" w:themeColor="text1"/>
          <w:sz w:val="24"/>
          <w:szCs w:val="24"/>
          <w:u w:val="single"/>
        </w:rPr>
        <w:t xml:space="preserve"> </w:t>
      </w:r>
      <w:r w:rsidRPr="003758F8">
        <w:rPr>
          <w:rFonts w:ascii="Times New Roman" w:hAnsi="Times New Roman"/>
          <w:color w:val="000000" w:themeColor="text1"/>
          <w:sz w:val="24"/>
          <w:szCs w:val="24"/>
        </w:rPr>
        <w:t>от «</w:t>
      </w:r>
      <w:r w:rsidR="00B23EB3">
        <w:rPr>
          <w:rFonts w:ascii="Times New Roman" w:hAnsi="Times New Roman"/>
          <w:color w:val="000000" w:themeColor="text1"/>
          <w:sz w:val="24"/>
          <w:szCs w:val="24"/>
          <w:u w:val="single"/>
        </w:rPr>
        <w:t xml:space="preserve"> </w:t>
      </w:r>
      <w:r w:rsidR="00412660">
        <w:rPr>
          <w:rFonts w:ascii="Times New Roman" w:hAnsi="Times New Roman"/>
          <w:color w:val="000000" w:themeColor="text1"/>
          <w:sz w:val="24"/>
          <w:szCs w:val="24"/>
          <w:u w:val="single"/>
        </w:rPr>
        <w:t>31</w:t>
      </w:r>
      <w:r w:rsidR="00B23EB3">
        <w:rPr>
          <w:rFonts w:ascii="Times New Roman" w:hAnsi="Times New Roman"/>
          <w:color w:val="000000" w:themeColor="text1"/>
          <w:sz w:val="24"/>
          <w:szCs w:val="24"/>
          <w:u w:val="single"/>
        </w:rPr>
        <w:t xml:space="preserve">  </w:t>
      </w:r>
      <w:r w:rsidRPr="003758F8">
        <w:rPr>
          <w:rFonts w:ascii="Times New Roman" w:hAnsi="Times New Roman"/>
          <w:color w:val="000000" w:themeColor="text1"/>
          <w:sz w:val="24"/>
          <w:szCs w:val="24"/>
        </w:rPr>
        <w:t xml:space="preserve">»  </w:t>
      </w:r>
      <w:r w:rsidR="00412660">
        <w:rPr>
          <w:rFonts w:ascii="Times New Roman" w:hAnsi="Times New Roman"/>
          <w:color w:val="000000" w:themeColor="text1"/>
          <w:sz w:val="24"/>
          <w:szCs w:val="24"/>
          <w:u w:val="single"/>
        </w:rPr>
        <w:t>августа</w:t>
      </w:r>
      <w:r w:rsidRPr="003758F8">
        <w:rPr>
          <w:rFonts w:ascii="Times New Roman" w:hAnsi="Times New Roman"/>
          <w:color w:val="000000" w:themeColor="text1"/>
          <w:sz w:val="24"/>
          <w:szCs w:val="24"/>
          <w:u w:val="single"/>
        </w:rPr>
        <w:t xml:space="preserve"> </w:t>
      </w:r>
      <w:r w:rsidR="00412660">
        <w:rPr>
          <w:rFonts w:ascii="Times New Roman" w:hAnsi="Times New Roman"/>
          <w:color w:val="000000" w:themeColor="text1"/>
          <w:sz w:val="24"/>
          <w:szCs w:val="24"/>
        </w:rPr>
        <w:t>2022</w:t>
      </w:r>
      <w:r w:rsidRPr="003758F8">
        <w:rPr>
          <w:rFonts w:ascii="Times New Roman" w:hAnsi="Times New Roman"/>
          <w:color w:val="000000" w:themeColor="text1"/>
          <w:sz w:val="24"/>
          <w:szCs w:val="24"/>
        </w:rPr>
        <w:t>г.</w:t>
      </w:r>
    </w:p>
    <w:p w:rsidR="00F56080" w:rsidRPr="00122602" w:rsidRDefault="00F56080" w:rsidP="00E54BC5">
      <w:pPr>
        <w:tabs>
          <w:tab w:val="left" w:pos="11445"/>
          <w:tab w:val="left" w:pos="11715"/>
          <w:tab w:val="right" w:pos="15398"/>
        </w:tabs>
        <w:spacing w:after="0" w:line="240" w:lineRule="auto"/>
        <w:ind w:left="10620"/>
        <w:jc w:val="right"/>
        <w:rPr>
          <w:rFonts w:ascii="Times New Roman" w:hAnsi="Times New Roman"/>
          <w:sz w:val="24"/>
          <w:szCs w:val="24"/>
        </w:rPr>
      </w:pPr>
      <w:r w:rsidRPr="00122602">
        <w:rPr>
          <w:rFonts w:ascii="Times New Roman" w:hAnsi="Times New Roman"/>
          <w:sz w:val="24"/>
          <w:szCs w:val="24"/>
        </w:rPr>
        <w:t>Директор школы-интерната</w:t>
      </w:r>
    </w:p>
    <w:p w:rsidR="00F56080" w:rsidRPr="00122602" w:rsidRDefault="00412660" w:rsidP="00E54BC5">
      <w:pPr>
        <w:tabs>
          <w:tab w:val="left" w:pos="11745"/>
          <w:tab w:val="right" w:pos="15398"/>
        </w:tabs>
        <w:spacing w:after="0" w:line="240" w:lineRule="auto"/>
        <w:ind w:left="10620"/>
        <w:jc w:val="right"/>
        <w:rPr>
          <w:rFonts w:ascii="Times New Roman" w:hAnsi="Times New Roman"/>
          <w:sz w:val="24"/>
          <w:szCs w:val="24"/>
        </w:rPr>
      </w:pPr>
      <w:r>
        <w:rPr>
          <w:rFonts w:ascii="Times New Roman" w:hAnsi="Times New Roman"/>
          <w:sz w:val="24"/>
          <w:szCs w:val="24"/>
        </w:rPr>
        <w:t xml:space="preserve">____________ </w:t>
      </w:r>
      <w:proofErr w:type="spellStart"/>
      <w:r>
        <w:rPr>
          <w:rFonts w:ascii="Times New Roman" w:hAnsi="Times New Roman"/>
          <w:sz w:val="24"/>
          <w:szCs w:val="24"/>
        </w:rPr>
        <w:t>Л.Р.Мартынова</w:t>
      </w:r>
      <w:proofErr w:type="spellEnd"/>
    </w:p>
    <w:p w:rsidR="00F56080" w:rsidRPr="00122602" w:rsidRDefault="00F56080" w:rsidP="00F56080">
      <w:pPr>
        <w:spacing w:after="0" w:line="240" w:lineRule="auto"/>
        <w:jc w:val="right"/>
        <w:rPr>
          <w:rFonts w:ascii="Times New Roman" w:hAnsi="Times New Roman"/>
          <w:sz w:val="24"/>
          <w:szCs w:val="24"/>
        </w:rPr>
      </w:pPr>
    </w:p>
    <w:p w:rsidR="00F56080" w:rsidRPr="00122602" w:rsidRDefault="00F56080" w:rsidP="00F56080">
      <w:pPr>
        <w:spacing w:after="0" w:line="240" w:lineRule="auto"/>
        <w:jc w:val="right"/>
        <w:rPr>
          <w:rFonts w:ascii="Times New Roman" w:hAnsi="Times New Roman"/>
          <w:sz w:val="24"/>
          <w:szCs w:val="24"/>
        </w:rPr>
      </w:pPr>
    </w:p>
    <w:p w:rsidR="00F56080" w:rsidRPr="00122602" w:rsidRDefault="00F56080" w:rsidP="00F56080">
      <w:pPr>
        <w:spacing w:after="0" w:line="240" w:lineRule="auto"/>
        <w:jc w:val="right"/>
        <w:rPr>
          <w:rFonts w:ascii="Times New Roman" w:hAnsi="Times New Roman"/>
          <w:sz w:val="24"/>
          <w:szCs w:val="24"/>
        </w:rPr>
      </w:pPr>
    </w:p>
    <w:p w:rsidR="00F56080" w:rsidRPr="00122602" w:rsidRDefault="00F56080" w:rsidP="00F56080">
      <w:pPr>
        <w:spacing w:after="0" w:line="240" w:lineRule="auto"/>
        <w:jc w:val="right"/>
        <w:rPr>
          <w:rFonts w:ascii="Times New Roman" w:hAnsi="Times New Roman"/>
          <w:sz w:val="24"/>
          <w:szCs w:val="24"/>
        </w:rPr>
      </w:pPr>
    </w:p>
    <w:p w:rsidR="00F56080" w:rsidRPr="00122602" w:rsidRDefault="00F56080" w:rsidP="00F56080">
      <w:pPr>
        <w:spacing w:after="0" w:line="240" w:lineRule="auto"/>
        <w:jc w:val="right"/>
        <w:rPr>
          <w:rFonts w:ascii="Times New Roman" w:hAnsi="Times New Roman"/>
          <w:sz w:val="24"/>
          <w:szCs w:val="24"/>
        </w:rPr>
      </w:pPr>
    </w:p>
    <w:p w:rsidR="00F56080" w:rsidRPr="00122602" w:rsidRDefault="00F56080" w:rsidP="00F56080">
      <w:pPr>
        <w:spacing w:after="0" w:line="240" w:lineRule="auto"/>
        <w:jc w:val="center"/>
        <w:rPr>
          <w:rFonts w:ascii="Times New Roman" w:hAnsi="Times New Roman"/>
          <w:b/>
          <w:sz w:val="24"/>
          <w:szCs w:val="24"/>
        </w:rPr>
      </w:pPr>
      <w:r w:rsidRPr="00122602">
        <w:rPr>
          <w:rFonts w:ascii="Times New Roman" w:hAnsi="Times New Roman"/>
          <w:b/>
          <w:sz w:val="24"/>
          <w:szCs w:val="24"/>
        </w:rPr>
        <w:t>Рабочая программа</w:t>
      </w:r>
    </w:p>
    <w:p w:rsidR="004A20E3" w:rsidRDefault="00F56080" w:rsidP="00F56080">
      <w:pPr>
        <w:spacing w:after="0" w:line="240" w:lineRule="auto"/>
        <w:jc w:val="center"/>
        <w:rPr>
          <w:rFonts w:ascii="Times New Roman" w:hAnsi="Times New Roman"/>
          <w:b/>
          <w:sz w:val="24"/>
          <w:szCs w:val="24"/>
          <w:u w:val="single"/>
        </w:rPr>
      </w:pPr>
      <w:r w:rsidRPr="00122602">
        <w:rPr>
          <w:rFonts w:ascii="Times New Roman" w:hAnsi="Times New Roman"/>
          <w:b/>
          <w:sz w:val="24"/>
          <w:szCs w:val="24"/>
        </w:rPr>
        <w:t xml:space="preserve">по предмету </w:t>
      </w:r>
      <w:r w:rsidR="004A20E3">
        <w:rPr>
          <w:rFonts w:ascii="Times New Roman" w:hAnsi="Times New Roman"/>
          <w:b/>
          <w:sz w:val="24"/>
          <w:szCs w:val="24"/>
          <w:u w:val="single"/>
        </w:rPr>
        <w:t>ЖИЗНЕДЕЯТЕЛЬНОСТЬ ЧЕЛОВЕКА</w:t>
      </w:r>
    </w:p>
    <w:p w:rsidR="00F56080" w:rsidRPr="00122602" w:rsidRDefault="00F56080" w:rsidP="00F56080">
      <w:pPr>
        <w:spacing w:after="0" w:line="240" w:lineRule="auto"/>
        <w:jc w:val="center"/>
        <w:rPr>
          <w:rFonts w:ascii="Times New Roman" w:hAnsi="Times New Roman"/>
          <w:b/>
          <w:sz w:val="24"/>
          <w:szCs w:val="24"/>
        </w:rPr>
      </w:pPr>
      <w:r w:rsidRPr="00122602">
        <w:rPr>
          <w:rFonts w:ascii="Times New Roman" w:hAnsi="Times New Roman"/>
          <w:b/>
          <w:sz w:val="24"/>
          <w:szCs w:val="24"/>
        </w:rPr>
        <w:t xml:space="preserve">для </w:t>
      </w:r>
      <w:r w:rsidR="00B96303">
        <w:rPr>
          <w:rFonts w:ascii="Times New Roman" w:hAnsi="Times New Roman"/>
          <w:b/>
          <w:sz w:val="24"/>
          <w:szCs w:val="24"/>
        </w:rPr>
        <w:t xml:space="preserve">4 </w:t>
      </w:r>
      <w:r w:rsidRPr="0068077A">
        <w:rPr>
          <w:rFonts w:ascii="Times New Roman" w:hAnsi="Times New Roman"/>
          <w:b/>
          <w:sz w:val="24"/>
          <w:szCs w:val="24"/>
          <w:u w:val="single"/>
        </w:rPr>
        <w:t>класса ГУ</w:t>
      </w:r>
      <w:proofErr w:type="gramStart"/>
      <w:r w:rsidRPr="0068077A">
        <w:rPr>
          <w:rFonts w:ascii="Times New Roman" w:hAnsi="Times New Roman"/>
          <w:b/>
          <w:sz w:val="24"/>
          <w:szCs w:val="24"/>
          <w:u w:val="single"/>
        </w:rPr>
        <w:t>О</w:t>
      </w:r>
      <w:r w:rsidR="00412660">
        <w:rPr>
          <w:rFonts w:ascii="Times New Roman" w:hAnsi="Times New Roman"/>
          <w:b/>
          <w:sz w:val="24"/>
          <w:szCs w:val="24"/>
        </w:rPr>
        <w:t>(</w:t>
      </w:r>
      <w:proofErr w:type="gramEnd"/>
      <w:r w:rsidR="00412660">
        <w:rPr>
          <w:rFonts w:ascii="Times New Roman" w:hAnsi="Times New Roman"/>
          <w:b/>
          <w:sz w:val="24"/>
          <w:szCs w:val="24"/>
        </w:rPr>
        <w:t>Рябов</w:t>
      </w:r>
      <w:r>
        <w:rPr>
          <w:rFonts w:ascii="Times New Roman" w:hAnsi="Times New Roman"/>
          <w:b/>
          <w:sz w:val="24"/>
          <w:szCs w:val="24"/>
        </w:rPr>
        <w:t>)</w:t>
      </w:r>
    </w:p>
    <w:p w:rsidR="00F56080" w:rsidRPr="00122602" w:rsidRDefault="00F56080" w:rsidP="00F56080">
      <w:pPr>
        <w:spacing w:after="0" w:line="240" w:lineRule="auto"/>
        <w:jc w:val="center"/>
        <w:rPr>
          <w:rFonts w:ascii="Times New Roman" w:hAnsi="Times New Roman"/>
          <w:b/>
          <w:sz w:val="24"/>
          <w:szCs w:val="24"/>
        </w:rPr>
      </w:pPr>
    </w:p>
    <w:p w:rsidR="00F56080" w:rsidRPr="00122602" w:rsidRDefault="00B96303" w:rsidP="00F56080">
      <w:pPr>
        <w:spacing w:after="0" w:line="240" w:lineRule="auto"/>
        <w:jc w:val="center"/>
        <w:rPr>
          <w:rFonts w:ascii="Times New Roman" w:hAnsi="Times New Roman"/>
          <w:sz w:val="24"/>
          <w:szCs w:val="24"/>
        </w:rPr>
      </w:pPr>
      <w:r>
        <w:rPr>
          <w:rFonts w:ascii="Times New Roman" w:hAnsi="Times New Roman"/>
          <w:b/>
          <w:sz w:val="24"/>
          <w:szCs w:val="24"/>
          <w:u w:val="single"/>
        </w:rPr>
        <w:t>05</w:t>
      </w:r>
      <w:r w:rsidR="00B23EB3">
        <w:rPr>
          <w:rFonts w:ascii="Times New Roman" w:hAnsi="Times New Roman"/>
          <w:b/>
          <w:sz w:val="24"/>
          <w:szCs w:val="24"/>
          <w:u w:val="single"/>
        </w:rPr>
        <w:t xml:space="preserve"> </w:t>
      </w:r>
      <w:r w:rsidR="00F56080">
        <w:rPr>
          <w:rFonts w:ascii="Times New Roman" w:hAnsi="Times New Roman"/>
          <w:sz w:val="24"/>
          <w:szCs w:val="24"/>
        </w:rPr>
        <w:t>час</w:t>
      </w:r>
      <w:r w:rsidR="00196645">
        <w:rPr>
          <w:rFonts w:ascii="Times New Roman" w:hAnsi="Times New Roman"/>
          <w:sz w:val="24"/>
          <w:szCs w:val="24"/>
        </w:rPr>
        <w:t>а</w:t>
      </w:r>
      <w:r w:rsidR="00F56080" w:rsidRPr="00122602">
        <w:rPr>
          <w:rFonts w:ascii="Times New Roman" w:hAnsi="Times New Roman"/>
          <w:sz w:val="24"/>
          <w:szCs w:val="24"/>
        </w:rPr>
        <w:t xml:space="preserve"> в неделю; </w:t>
      </w:r>
      <w:r>
        <w:rPr>
          <w:rFonts w:ascii="Times New Roman" w:hAnsi="Times New Roman"/>
          <w:b/>
          <w:sz w:val="24"/>
          <w:szCs w:val="24"/>
          <w:u w:val="single"/>
        </w:rPr>
        <w:t>17</w:t>
      </w:r>
      <w:r w:rsidR="00F56080" w:rsidRPr="00122602">
        <w:rPr>
          <w:rFonts w:ascii="Times New Roman" w:hAnsi="Times New Roman"/>
          <w:sz w:val="24"/>
          <w:szCs w:val="24"/>
        </w:rPr>
        <w:t>часов в год</w:t>
      </w:r>
    </w:p>
    <w:p w:rsidR="00F56080" w:rsidRPr="00122602" w:rsidRDefault="00F56080" w:rsidP="00F56080">
      <w:pPr>
        <w:spacing w:after="0" w:line="240" w:lineRule="auto"/>
        <w:rPr>
          <w:rFonts w:ascii="Times New Roman" w:hAnsi="Times New Roman"/>
          <w:sz w:val="24"/>
          <w:szCs w:val="24"/>
        </w:rPr>
      </w:pPr>
    </w:p>
    <w:p w:rsidR="00F56080" w:rsidRPr="00122602" w:rsidRDefault="003758F8" w:rsidP="00F56080">
      <w:pPr>
        <w:spacing w:after="0" w:line="240" w:lineRule="auto"/>
        <w:jc w:val="center"/>
        <w:rPr>
          <w:rFonts w:ascii="Times New Roman" w:hAnsi="Times New Roman"/>
          <w:b/>
          <w:sz w:val="24"/>
          <w:szCs w:val="24"/>
          <w:u w:val="single"/>
        </w:rPr>
      </w:pPr>
      <w:r>
        <w:rPr>
          <w:rFonts w:ascii="Times New Roman" w:hAnsi="Times New Roman"/>
          <w:sz w:val="24"/>
          <w:szCs w:val="24"/>
        </w:rPr>
        <w:t>Составила</w:t>
      </w:r>
      <w:r w:rsidR="00412660">
        <w:rPr>
          <w:rFonts w:ascii="Times New Roman" w:hAnsi="Times New Roman"/>
          <w:b/>
          <w:sz w:val="24"/>
          <w:szCs w:val="24"/>
        </w:rPr>
        <w:t xml:space="preserve">: </w:t>
      </w:r>
      <w:proofErr w:type="spellStart"/>
      <w:r w:rsidR="00412660">
        <w:rPr>
          <w:rFonts w:ascii="Times New Roman" w:hAnsi="Times New Roman"/>
          <w:b/>
          <w:sz w:val="24"/>
          <w:szCs w:val="24"/>
        </w:rPr>
        <w:t>Шаброва</w:t>
      </w:r>
      <w:proofErr w:type="spellEnd"/>
      <w:r w:rsidR="00412660">
        <w:rPr>
          <w:rFonts w:ascii="Times New Roman" w:hAnsi="Times New Roman"/>
          <w:b/>
          <w:sz w:val="24"/>
          <w:szCs w:val="24"/>
        </w:rPr>
        <w:t xml:space="preserve"> М.Н</w:t>
      </w:r>
      <w:r w:rsidRPr="003758F8">
        <w:rPr>
          <w:rFonts w:ascii="Times New Roman" w:hAnsi="Times New Roman"/>
          <w:b/>
          <w:sz w:val="24"/>
          <w:szCs w:val="24"/>
        </w:rPr>
        <w:t>.</w:t>
      </w:r>
      <w:r w:rsidR="00BF6410" w:rsidRPr="003758F8">
        <w:rPr>
          <w:rFonts w:ascii="Times New Roman" w:hAnsi="Times New Roman"/>
          <w:b/>
          <w:sz w:val="24"/>
          <w:szCs w:val="24"/>
          <w:u w:val="single"/>
        </w:rPr>
        <w:t>,</w:t>
      </w:r>
      <w:r w:rsidR="00BF6410">
        <w:rPr>
          <w:rFonts w:ascii="Times New Roman" w:hAnsi="Times New Roman"/>
          <w:b/>
          <w:sz w:val="24"/>
          <w:szCs w:val="24"/>
          <w:u w:val="single"/>
        </w:rPr>
        <w:t xml:space="preserve"> у</w:t>
      </w:r>
      <w:r w:rsidR="00F56080" w:rsidRPr="00122602">
        <w:rPr>
          <w:rFonts w:ascii="Times New Roman" w:hAnsi="Times New Roman"/>
          <w:b/>
          <w:sz w:val="24"/>
          <w:szCs w:val="24"/>
          <w:u w:val="single"/>
        </w:rPr>
        <w:t>читель начальных классов</w:t>
      </w:r>
    </w:p>
    <w:p w:rsidR="00F56080" w:rsidRPr="00122602" w:rsidRDefault="00F56080" w:rsidP="00F56080">
      <w:pPr>
        <w:spacing w:after="0" w:line="240" w:lineRule="auto"/>
        <w:rPr>
          <w:rFonts w:ascii="Times New Roman" w:hAnsi="Times New Roman"/>
          <w:sz w:val="24"/>
          <w:szCs w:val="24"/>
        </w:rPr>
      </w:pPr>
    </w:p>
    <w:p w:rsidR="00F56080" w:rsidRPr="00122602" w:rsidRDefault="00F56080" w:rsidP="00F56080">
      <w:pPr>
        <w:spacing w:after="0" w:line="240" w:lineRule="auto"/>
        <w:rPr>
          <w:rFonts w:ascii="Times New Roman" w:hAnsi="Times New Roman"/>
          <w:sz w:val="24"/>
          <w:szCs w:val="24"/>
          <w:u w:val="single"/>
        </w:rPr>
      </w:pPr>
    </w:p>
    <w:p w:rsidR="00F56080" w:rsidRPr="00122602" w:rsidRDefault="00F56080" w:rsidP="00F56080">
      <w:pPr>
        <w:spacing w:after="0" w:line="240" w:lineRule="auto"/>
        <w:rPr>
          <w:rFonts w:ascii="Times New Roman" w:hAnsi="Times New Roman"/>
          <w:sz w:val="24"/>
          <w:szCs w:val="24"/>
          <w:u w:val="single"/>
        </w:rPr>
      </w:pPr>
    </w:p>
    <w:p w:rsidR="00F56080" w:rsidRPr="00122602" w:rsidRDefault="00F56080" w:rsidP="00F56080">
      <w:pPr>
        <w:spacing w:after="0" w:line="240" w:lineRule="auto"/>
        <w:rPr>
          <w:rFonts w:ascii="Times New Roman" w:hAnsi="Times New Roman"/>
          <w:sz w:val="24"/>
          <w:szCs w:val="24"/>
        </w:rPr>
      </w:pPr>
    </w:p>
    <w:p w:rsidR="00F56080" w:rsidRPr="00122602" w:rsidRDefault="00F56080" w:rsidP="00F56080">
      <w:pPr>
        <w:spacing w:after="0" w:line="240" w:lineRule="auto"/>
        <w:rPr>
          <w:rFonts w:ascii="Times New Roman" w:hAnsi="Times New Roman"/>
          <w:sz w:val="24"/>
          <w:szCs w:val="24"/>
        </w:rPr>
      </w:pPr>
      <w:r w:rsidRPr="00122602">
        <w:rPr>
          <w:rFonts w:ascii="Times New Roman" w:hAnsi="Times New Roman"/>
          <w:sz w:val="24"/>
          <w:szCs w:val="24"/>
        </w:rPr>
        <w:t>Согласовано</w:t>
      </w:r>
    </w:p>
    <w:p w:rsidR="00F56080" w:rsidRPr="00122602" w:rsidRDefault="00F56080" w:rsidP="00F56080">
      <w:pPr>
        <w:spacing w:after="0" w:line="240" w:lineRule="auto"/>
        <w:rPr>
          <w:rFonts w:ascii="Times New Roman" w:hAnsi="Times New Roman"/>
          <w:sz w:val="24"/>
          <w:szCs w:val="24"/>
        </w:rPr>
      </w:pPr>
      <w:r w:rsidRPr="00122602">
        <w:rPr>
          <w:rFonts w:ascii="Times New Roman" w:hAnsi="Times New Roman"/>
          <w:sz w:val="24"/>
          <w:szCs w:val="24"/>
        </w:rPr>
        <w:t>Зам. директора</w:t>
      </w:r>
      <w:r>
        <w:rPr>
          <w:rFonts w:ascii="Times New Roman" w:hAnsi="Times New Roman"/>
          <w:sz w:val="24"/>
          <w:szCs w:val="24"/>
        </w:rPr>
        <w:t xml:space="preserve"> п</w:t>
      </w:r>
      <w:r w:rsidR="00412660">
        <w:rPr>
          <w:rFonts w:ascii="Times New Roman" w:hAnsi="Times New Roman"/>
          <w:sz w:val="24"/>
          <w:szCs w:val="24"/>
        </w:rPr>
        <w:t>о УР______________</w:t>
      </w:r>
      <w:proofErr w:type="spellStart"/>
      <w:r w:rsidR="00412660">
        <w:rPr>
          <w:rFonts w:ascii="Times New Roman" w:hAnsi="Times New Roman"/>
          <w:sz w:val="24"/>
          <w:szCs w:val="24"/>
        </w:rPr>
        <w:t>И.Б.Шарифуллина</w:t>
      </w:r>
      <w:proofErr w:type="spellEnd"/>
    </w:p>
    <w:p w:rsidR="00F56080" w:rsidRPr="00122602" w:rsidRDefault="00F56080" w:rsidP="00F56080">
      <w:pPr>
        <w:spacing w:after="0" w:line="240" w:lineRule="auto"/>
        <w:rPr>
          <w:rFonts w:ascii="Times New Roman" w:hAnsi="Times New Roman"/>
          <w:sz w:val="24"/>
          <w:szCs w:val="24"/>
        </w:rPr>
      </w:pPr>
      <w:r w:rsidRPr="00122602">
        <w:rPr>
          <w:rFonts w:ascii="Times New Roman" w:hAnsi="Times New Roman"/>
          <w:sz w:val="24"/>
          <w:szCs w:val="24"/>
        </w:rPr>
        <w:t>Рассмотрено</w:t>
      </w:r>
    </w:p>
    <w:p w:rsidR="00F56080" w:rsidRPr="003758F8" w:rsidRDefault="00F56080" w:rsidP="00F56080">
      <w:pPr>
        <w:spacing w:after="0" w:line="240" w:lineRule="auto"/>
        <w:rPr>
          <w:rFonts w:ascii="Times New Roman" w:hAnsi="Times New Roman"/>
          <w:sz w:val="24"/>
          <w:szCs w:val="24"/>
        </w:rPr>
      </w:pPr>
      <w:r w:rsidRPr="00122602">
        <w:rPr>
          <w:rFonts w:ascii="Times New Roman" w:hAnsi="Times New Roman"/>
          <w:sz w:val="24"/>
          <w:szCs w:val="24"/>
        </w:rPr>
        <w:t>На заседании ШМО, прото</w:t>
      </w:r>
      <w:r>
        <w:rPr>
          <w:rFonts w:ascii="Times New Roman" w:hAnsi="Times New Roman"/>
          <w:sz w:val="24"/>
          <w:szCs w:val="24"/>
        </w:rPr>
        <w:t>кол №</w:t>
      </w:r>
      <w:r w:rsidRPr="003758F8">
        <w:rPr>
          <w:rFonts w:ascii="Times New Roman" w:hAnsi="Times New Roman"/>
          <w:sz w:val="24"/>
          <w:szCs w:val="24"/>
          <w:u w:val="single"/>
        </w:rPr>
        <w:t>1</w:t>
      </w:r>
      <w:r w:rsidRPr="003758F8">
        <w:rPr>
          <w:rFonts w:ascii="Times New Roman" w:hAnsi="Times New Roman"/>
          <w:sz w:val="24"/>
          <w:szCs w:val="24"/>
        </w:rPr>
        <w:t xml:space="preserve"> от « </w:t>
      </w:r>
      <w:r w:rsidR="00502B3D">
        <w:rPr>
          <w:rFonts w:ascii="Times New Roman" w:hAnsi="Times New Roman"/>
          <w:sz w:val="24"/>
          <w:szCs w:val="24"/>
          <w:u w:val="single"/>
        </w:rPr>
        <w:t xml:space="preserve">  </w:t>
      </w:r>
      <w:r w:rsidR="00412660">
        <w:rPr>
          <w:rFonts w:ascii="Times New Roman" w:hAnsi="Times New Roman"/>
          <w:sz w:val="24"/>
          <w:szCs w:val="24"/>
          <w:u w:val="single"/>
        </w:rPr>
        <w:t>26</w:t>
      </w:r>
      <w:r w:rsidR="00502B3D">
        <w:rPr>
          <w:rFonts w:ascii="Times New Roman" w:hAnsi="Times New Roman"/>
          <w:sz w:val="24"/>
          <w:szCs w:val="24"/>
          <w:u w:val="single"/>
        </w:rPr>
        <w:t xml:space="preserve"> </w:t>
      </w:r>
      <w:r w:rsidR="00B23EB3">
        <w:rPr>
          <w:rFonts w:ascii="Times New Roman" w:hAnsi="Times New Roman"/>
          <w:sz w:val="24"/>
          <w:szCs w:val="24"/>
          <w:u w:val="single"/>
        </w:rPr>
        <w:t xml:space="preserve"> </w:t>
      </w:r>
      <w:r w:rsidRPr="003758F8">
        <w:rPr>
          <w:rFonts w:ascii="Times New Roman" w:hAnsi="Times New Roman"/>
          <w:sz w:val="24"/>
          <w:szCs w:val="24"/>
        </w:rPr>
        <w:t xml:space="preserve">»  </w:t>
      </w:r>
      <w:r w:rsidRPr="003758F8">
        <w:rPr>
          <w:rFonts w:ascii="Times New Roman" w:hAnsi="Times New Roman"/>
          <w:sz w:val="24"/>
          <w:szCs w:val="24"/>
          <w:u w:val="single"/>
        </w:rPr>
        <w:t xml:space="preserve">августа </w:t>
      </w:r>
      <w:r w:rsidR="00412660">
        <w:rPr>
          <w:rFonts w:ascii="Times New Roman" w:hAnsi="Times New Roman"/>
          <w:sz w:val="24"/>
          <w:szCs w:val="24"/>
        </w:rPr>
        <w:t xml:space="preserve"> 2022</w:t>
      </w:r>
      <w:r w:rsidRPr="003758F8">
        <w:rPr>
          <w:rFonts w:ascii="Times New Roman" w:hAnsi="Times New Roman"/>
          <w:sz w:val="24"/>
          <w:szCs w:val="24"/>
        </w:rPr>
        <w:t xml:space="preserve"> г.</w:t>
      </w:r>
    </w:p>
    <w:p w:rsidR="00F56080" w:rsidRPr="00122602" w:rsidRDefault="00F56080" w:rsidP="00F56080">
      <w:pPr>
        <w:spacing w:after="0" w:line="240" w:lineRule="auto"/>
        <w:rPr>
          <w:rFonts w:ascii="Times New Roman" w:hAnsi="Times New Roman"/>
          <w:sz w:val="24"/>
          <w:szCs w:val="24"/>
        </w:rPr>
      </w:pPr>
      <w:r w:rsidRPr="00122602">
        <w:rPr>
          <w:rFonts w:ascii="Times New Roman" w:hAnsi="Times New Roman"/>
          <w:sz w:val="24"/>
          <w:szCs w:val="24"/>
        </w:rPr>
        <w:t>Руководитель ШМО _</w:t>
      </w:r>
      <w:r w:rsidR="00412660">
        <w:rPr>
          <w:rFonts w:ascii="Times New Roman" w:hAnsi="Times New Roman"/>
          <w:sz w:val="24"/>
          <w:szCs w:val="24"/>
        </w:rPr>
        <w:t xml:space="preserve">____________  </w:t>
      </w:r>
      <w:proofErr w:type="spellStart"/>
      <w:r w:rsidR="00412660">
        <w:rPr>
          <w:rFonts w:ascii="Times New Roman" w:hAnsi="Times New Roman"/>
          <w:sz w:val="24"/>
          <w:szCs w:val="24"/>
        </w:rPr>
        <w:t>Л.Ю.Сайфутдинова</w:t>
      </w:r>
      <w:proofErr w:type="spellEnd"/>
    </w:p>
    <w:p w:rsidR="00F56080" w:rsidRPr="00122602" w:rsidRDefault="00F56080" w:rsidP="00F56080">
      <w:pPr>
        <w:spacing w:after="0" w:line="240" w:lineRule="auto"/>
        <w:rPr>
          <w:rFonts w:ascii="Times New Roman" w:hAnsi="Times New Roman"/>
          <w:sz w:val="24"/>
          <w:szCs w:val="24"/>
        </w:rPr>
      </w:pPr>
    </w:p>
    <w:p w:rsidR="00F56080" w:rsidRPr="00122602" w:rsidRDefault="00F56080" w:rsidP="00F56080">
      <w:pPr>
        <w:spacing w:after="0" w:line="240" w:lineRule="auto"/>
        <w:rPr>
          <w:rFonts w:ascii="Times New Roman" w:hAnsi="Times New Roman"/>
          <w:sz w:val="24"/>
          <w:szCs w:val="24"/>
        </w:rPr>
      </w:pPr>
    </w:p>
    <w:p w:rsidR="00F56080" w:rsidRPr="00122602" w:rsidRDefault="00F56080" w:rsidP="00F56080">
      <w:pPr>
        <w:spacing w:after="0" w:line="240" w:lineRule="auto"/>
        <w:rPr>
          <w:rFonts w:ascii="Times New Roman" w:hAnsi="Times New Roman"/>
          <w:sz w:val="24"/>
          <w:szCs w:val="24"/>
        </w:rPr>
      </w:pPr>
    </w:p>
    <w:p w:rsidR="00196645" w:rsidRDefault="00412660" w:rsidP="00196645">
      <w:pPr>
        <w:spacing w:after="0" w:line="240" w:lineRule="auto"/>
        <w:jc w:val="center"/>
        <w:rPr>
          <w:rFonts w:ascii="Times New Roman" w:hAnsi="Times New Roman"/>
          <w:sz w:val="24"/>
          <w:szCs w:val="24"/>
        </w:rPr>
      </w:pPr>
      <w:r>
        <w:rPr>
          <w:rFonts w:ascii="Times New Roman" w:hAnsi="Times New Roman"/>
          <w:sz w:val="24"/>
          <w:szCs w:val="24"/>
        </w:rPr>
        <w:t>Альметьевск, 2022</w:t>
      </w:r>
      <w:r w:rsidR="00F56080" w:rsidRPr="00122602">
        <w:rPr>
          <w:rFonts w:ascii="Times New Roman" w:hAnsi="Times New Roman"/>
          <w:sz w:val="24"/>
          <w:szCs w:val="24"/>
        </w:rPr>
        <w:t>г.</w:t>
      </w:r>
    </w:p>
    <w:p w:rsidR="00412660" w:rsidRDefault="00412660" w:rsidP="00196645">
      <w:pPr>
        <w:spacing w:after="0" w:line="240" w:lineRule="auto"/>
        <w:jc w:val="center"/>
        <w:rPr>
          <w:rFonts w:ascii="Times New Roman" w:hAnsi="Times New Roman"/>
          <w:sz w:val="24"/>
          <w:szCs w:val="24"/>
        </w:rPr>
      </w:pPr>
    </w:p>
    <w:p w:rsidR="00412660" w:rsidRPr="00412660" w:rsidRDefault="00412660" w:rsidP="00412660">
      <w:pPr>
        <w:widowControl w:val="0"/>
        <w:autoSpaceDE w:val="0"/>
        <w:autoSpaceDN w:val="0"/>
        <w:adjustRightInd w:val="0"/>
        <w:spacing w:after="0" w:line="240" w:lineRule="auto"/>
        <w:jc w:val="center"/>
        <w:outlineLvl w:val="0"/>
        <w:rPr>
          <w:rFonts w:ascii="Times New Roman" w:eastAsia="Times New Roman" w:hAnsi="Times New Roman"/>
          <w:b/>
          <w:color w:val="000000" w:themeColor="text1"/>
          <w:lang w:eastAsia="ru-RU"/>
        </w:rPr>
      </w:pPr>
      <w:r>
        <w:rPr>
          <w:rFonts w:ascii="Times New Roman" w:hAnsi="Times New Roman"/>
          <w:sz w:val="24"/>
          <w:szCs w:val="24"/>
        </w:rPr>
        <w:tab/>
      </w:r>
      <w:r w:rsidRPr="00412660">
        <w:rPr>
          <w:rFonts w:ascii="Times New Roman" w:eastAsia="Times New Roman" w:hAnsi="Times New Roman"/>
          <w:b/>
          <w:color w:val="000000" w:themeColor="text1"/>
          <w:lang w:eastAsia="ru-RU"/>
        </w:rPr>
        <w:t>Пояснительная записка.</w:t>
      </w:r>
    </w:p>
    <w:p w:rsidR="00412660" w:rsidRPr="00412660" w:rsidRDefault="00412660" w:rsidP="00412660">
      <w:pPr>
        <w:widowControl w:val="0"/>
        <w:autoSpaceDE w:val="0"/>
        <w:autoSpaceDN w:val="0"/>
        <w:adjustRightInd w:val="0"/>
        <w:spacing w:after="0" w:line="240" w:lineRule="auto"/>
        <w:jc w:val="center"/>
        <w:outlineLvl w:val="0"/>
        <w:rPr>
          <w:rFonts w:ascii="Times New Roman" w:eastAsia="Times New Roman" w:hAnsi="Times New Roman"/>
          <w:b/>
          <w:color w:val="000000" w:themeColor="text1"/>
          <w:lang w:eastAsia="ru-RU"/>
        </w:rPr>
      </w:pPr>
    </w:p>
    <w:p w:rsidR="00412660" w:rsidRPr="00412660" w:rsidRDefault="00412660" w:rsidP="00412660">
      <w:pPr>
        <w:spacing w:after="0" w:line="240" w:lineRule="auto"/>
        <w:ind w:firstLine="708"/>
        <w:jc w:val="both"/>
        <w:rPr>
          <w:rFonts w:ascii="Times New Roman" w:eastAsiaTheme="minorHAnsi" w:hAnsi="Times New Roman"/>
          <w:sz w:val="24"/>
          <w:szCs w:val="24"/>
        </w:rPr>
      </w:pPr>
      <w:r w:rsidRPr="00412660">
        <w:rPr>
          <w:rFonts w:ascii="Times New Roman" w:eastAsiaTheme="minorHAnsi" w:hAnsi="Times New Roman"/>
          <w:sz w:val="24"/>
          <w:szCs w:val="24"/>
        </w:rPr>
        <w:t>Рабочая программа разработана на основе:</w:t>
      </w:r>
    </w:p>
    <w:p w:rsidR="00412660" w:rsidRPr="00412660" w:rsidRDefault="00412660" w:rsidP="00412660">
      <w:pPr>
        <w:numPr>
          <w:ilvl w:val="0"/>
          <w:numId w:val="2"/>
        </w:numPr>
        <w:spacing w:after="0" w:line="240" w:lineRule="auto"/>
        <w:contextualSpacing/>
        <w:jc w:val="both"/>
        <w:rPr>
          <w:rFonts w:ascii="Times New Roman" w:eastAsiaTheme="minorHAnsi" w:hAnsi="Times New Roman"/>
          <w:sz w:val="24"/>
          <w:szCs w:val="24"/>
        </w:rPr>
      </w:pPr>
      <w:r w:rsidRPr="00412660">
        <w:rPr>
          <w:rFonts w:ascii="Times New Roman" w:eastAsiaTheme="minorHAnsi" w:hAnsi="Times New Roman"/>
          <w:sz w:val="24"/>
          <w:szCs w:val="24"/>
        </w:rPr>
        <w:t xml:space="preserve">Закона РФ «Об образовании» № 273-ФЗ </w:t>
      </w:r>
      <w:proofErr w:type="gramStart"/>
      <w:r w:rsidRPr="00412660">
        <w:rPr>
          <w:rFonts w:ascii="Times New Roman" w:eastAsiaTheme="minorHAnsi" w:hAnsi="Times New Roman"/>
          <w:sz w:val="24"/>
          <w:szCs w:val="24"/>
        </w:rPr>
        <w:t>Принят</w:t>
      </w:r>
      <w:proofErr w:type="gramEnd"/>
      <w:r w:rsidRPr="00412660">
        <w:rPr>
          <w:rFonts w:ascii="Times New Roman" w:eastAsiaTheme="minorHAnsi" w:hAnsi="Times New Roman"/>
          <w:sz w:val="24"/>
          <w:szCs w:val="24"/>
        </w:rPr>
        <w:t xml:space="preserve"> Государственной Думой РФ 21 декабря 2012 г.;</w:t>
      </w:r>
    </w:p>
    <w:p w:rsidR="00412660" w:rsidRPr="00412660" w:rsidRDefault="00412660" w:rsidP="00412660">
      <w:pPr>
        <w:numPr>
          <w:ilvl w:val="0"/>
          <w:numId w:val="2"/>
        </w:numPr>
        <w:spacing w:after="0" w:line="240" w:lineRule="auto"/>
        <w:jc w:val="both"/>
        <w:rPr>
          <w:rFonts w:ascii="Times New Roman" w:eastAsiaTheme="minorHAnsi" w:hAnsi="Times New Roman"/>
          <w:sz w:val="24"/>
          <w:szCs w:val="24"/>
        </w:rPr>
      </w:pPr>
      <w:r w:rsidRPr="00412660">
        <w:rPr>
          <w:rFonts w:ascii="Times New Roman" w:eastAsiaTheme="minorHAnsi" w:hAnsi="Times New Roman"/>
          <w:sz w:val="24"/>
          <w:szCs w:val="24"/>
        </w:rPr>
        <w:t>Федерального государственного образовательного стандарта начального общего образования обучающихся с ОВЗ, утвержденного приказом Министерства образования и науки Российской федерации от 19.12.2014г. №1598</w:t>
      </w:r>
    </w:p>
    <w:p w:rsidR="00412660" w:rsidRPr="00412660" w:rsidRDefault="00412660" w:rsidP="00412660">
      <w:pPr>
        <w:numPr>
          <w:ilvl w:val="0"/>
          <w:numId w:val="2"/>
        </w:numPr>
        <w:spacing w:before="240" w:after="0" w:line="240" w:lineRule="auto"/>
        <w:jc w:val="both"/>
        <w:rPr>
          <w:rFonts w:ascii="Times New Roman" w:eastAsiaTheme="minorHAnsi" w:hAnsi="Times New Roman"/>
          <w:sz w:val="24"/>
          <w:szCs w:val="24"/>
        </w:rPr>
      </w:pPr>
      <w:r w:rsidRPr="00412660">
        <w:rPr>
          <w:rFonts w:ascii="Times New Roman" w:eastAsiaTheme="minorHAnsi" w:hAnsi="Times New Roman"/>
          <w:sz w:val="24"/>
          <w:szCs w:val="24"/>
        </w:rPr>
        <w:t>Примерная адаптированная основная общеобразовательная программа начального общего образования (</w:t>
      </w:r>
      <w:proofErr w:type="spellStart"/>
      <w:r w:rsidRPr="00412660">
        <w:rPr>
          <w:rFonts w:ascii="Times New Roman" w:eastAsiaTheme="minorHAnsi" w:hAnsi="Times New Roman"/>
          <w:sz w:val="24"/>
          <w:szCs w:val="24"/>
        </w:rPr>
        <w:t>ПрАООП</w:t>
      </w:r>
      <w:proofErr w:type="spellEnd"/>
      <w:r w:rsidRPr="00412660">
        <w:rPr>
          <w:rFonts w:ascii="Times New Roman" w:eastAsiaTheme="minorHAnsi" w:hAnsi="Times New Roman"/>
          <w:sz w:val="24"/>
          <w:szCs w:val="24"/>
        </w:rPr>
        <w:t>) на основе ФГОС для обучающихся с ОВЗ (вариант 6.4)</w:t>
      </w:r>
    </w:p>
    <w:p w:rsidR="00412660" w:rsidRPr="00412660" w:rsidRDefault="00412660" w:rsidP="00412660">
      <w:pPr>
        <w:numPr>
          <w:ilvl w:val="0"/>
          <w:numId w:val="2"/>
        </w:numPr>
        <w:spacing w:before="240" w:after="0" w:line="240" w:lineRule="auto"/>
        <w:jc w:val="both"/>
        <w:rPr>
          <w:rFonts w:ascii="Times New Roman" w:eastAsiaTheme="minorHAnsi" w:hAnsi="Times New Roman"/>
          <w:sz w:val="24"/>
          <w:szCs w:val="24"/>
        </w:rPr>
      </w:pPr>
      <w:r w:rsidRPr="00412660">
        <w:rPr>
          <w:rFonts w:ascii="Times New Roman" w:eastAsiaTheme="minorHAnsi" w:hAnsi="Times New Roman"/>
          <w:sz w:val="24"/>
          <w:szCs w:val="24"/>
        </w:rPr>
        <w:t>Концепции специальных федеральных государственных образовательных стандартов для детей с ограниченными возможностями здоровья,2009г;</w:t>
      </w:r>
    </w:p>
    <w:p w:rsidR="00412660" w:rsidRPr="00412660" w:rsidRDefault="00412660" w:rsidP="00412660">
      <w:pPr>
        <w:numPr>
          <w:ilvl w:val="0"/>
          <w:numId w:val="2"/>
        </w:numPr>
        <w:spacing w:before="240" w:after="0" w:line="240" w:lineRule="auto"/>
        <w:jc w:val="both"/>
        <w:rPr>
          <w:rFonts w:ascii="Times New Roman" w:eastAsiaTheme="minorHAnsi" w:hAnsi="Times New Roman"/>
          <w:sz w:val="24"/>
          <w:szCs w:val="24"/>
        </w:rPr>
      </w:pPr>
      <w:r w:rsidRPr="00412660">
        <w:rPr>
          <w:rFonts w:ascii="Times New Roman" w:eastAsiaTheme="minorHAnsi" w:hAnsi="Times New Roman"/>
          <w:sz w:val="24"/>
          <w:szCs w:val="24"/>
        </w:rPr>
        <w:t xml:space="preserve">Постановление кабинета Министров №401 от 16.06.2008г. «О порядке воспитания и обучения детей </w:t>
      </w:r>
      <w:proofErr w:type="gramStart"/>
      <w:r w:rsidRPr="00412660">
        <w:rPr>
          <w:rFonts w:ascii="Times New Roman" w:eastAsiaTheme="minorHAnsi" w:hAnsi="Times New Roman"/>
          <w:sz w:val="24"/>
          <w:szCs w:val="24"/>
        </w:rPr>
        <w:t>–и</w:t>
      </w:r>
      <w:proofErr w:type="gramEnd"/>
      <w:r w:rsidRPr="00412660">
        <w:rPr>
          <w:rFonts w:ascii="Times New Roman" w:eastAsiaTheme="minorHAnsi" w:hAnsi="Times New Roman"/>
          <w:sz w:val="24"/>
          <w:szCs w:val="24"/>
        </w:rPr>
        <w:t>нвалидов на дому и дополнительных мерах социальной поддержки по обеспечению доступа инвалидов к получению образования»</w:t>
      </w:r>
    </w:p>
    <w:p w:rsidR="00412660" w:rsidRPr="00412660" w:rsidRDefault="00412660" w:rsidP="00412660">
      <w:pPr>
        <w:numPr>
          <w:ilvl w:val="0"/>
          <w:numId w:val="2"/>
        </w:numPr>
        <w:spacing w:after="0" w:line="240" w:lineRule="auto"/>
        <w:jc w:val="both"/>
        <w:rPr>
          <w:rFonts w:ascii="Times New Roman" w:eastAsiaTheme="minorHAnsi" w:hAnsi="Times New Roman"/>
          <w:sz w:val="24"/>
          <w:szCs w:val="24"/>
        </w:rPr>
      </w:pPr>
      <w:r w:rsidRPr="00412660">
        <w:rPr>
          <w:rFonts w:ascii="Times New Roman" w:eastAsiaTheme="minorHAnsi" w:hAnsi="Times New Roman"/>
          <w:sz w:val="24"/>
          <w:szCs w:val="24"/>
        </w:rPr>
        <w:t xml:space="preserve">Авторской  учебной программы  «Программы образования учащихся с умеренной и тяжелой умственной отсталостью» под редакцией   Л.Б. </w:t>
      </w:r>
      <w:proofErr w:type="spellStart"/>
      <w:r w:rsidRPr="00412660">
        <w:rPr>
          <w:rFonts w:ascii="Times New Roman" w:eastAsiaTheme="minorHAnsi" w:hAnsi="Times New Roman"/>
          <w:sz w:val="24"/>
          <w:szCs w:val="24"/>
        </w:rPr>
        <w:t>Баряевой</w:t>
      </w:r>
      <w:proofErr w:type="spellEnd"/>
      <w:r w:rsidRPr="00412660">
        <w:rPr>
          <w:rFonts w:ascii="Times New Roman" w:eastAsiaTheme="minorHAnsi" w:hAnsi="Times New Roman"/>
          <w:sz w:val="24"/>
          <w:szCs w:val="24"/>
        </w:rPr>
        <w:t xml:space="preserve">, Н.Н. Яковлевой </w:t>
      </w:r>
      <w:proofErr w:type="gramStart"/>
      <w:r w:rsidRPr="00412660">
        <w:rPr>
          <w:rFonts w:ascii="Times New Roman" w:eastAsiaTheme="minorHAnsi" w:hAnsi="Times New Roman"/>
          <w:sz w:val="24"/>
          <w:szCs w:val="24"/>
        </w:rPr>
        <w:t>–С</w:t>
      </w:r>
      <w:proofErr w:type="gramEnd"/>
      <w:r w:rsidRPr="00412660">
        <w:rPr>
          <w:rFonts w:ascii="Times New Roman" w:eastAsiaTheme="minorHAnsi" w:hAnsi="Times New Roman"/>
          <w:sz w:val="24"/>
          <w:szCs w:val="24"/>
        </w:rPr>
        <w:t>Пб.2011г.;</w:t>
      </w:r>
    </w:p>
    <w:p w:rsidR="00412660" w:rsidRPr="00412660" w:rsidRDefault="00412660" w:rsidP="00412660">
      <w:pPr>
        <w:numPr>
          <w:ilvl w:val="0"/>
          <w:numId w:val="2"/>
        </w:numPr>
        <w:spacing w:after="0" w:line="240" w:lineRule="auto"/>
        <w:jc w:val="both"/>
        <w:rPr>
          <w:rFonts w:ascii="Times New Roman" w:eastAsiaTheme="minorHAnsi" w:hAnsi="Times New Roman"/>
          <w:sz w:val="24"/>
          <w:szCs w:val="24"/>
        </w:rPr>
      </w:pPr>
      <w:r w:rsidRPr="00412660">
        <w:rPr>
          <w:rFonts w:ascii="Times New Roman" w:eastAsiaTheme="minorHAnsi" w:hAnsi="Times New Roman"/>
          <w:sz w:val="24"/>
          <w:szCs w:val="24"/>
        </w:rPr>
        <w:t>Образовательной программы ГБОУ «</w:t>
      </w:r>
      <w:proofErr w:type="spellStart"/>
      <w:r w:rsidRPr="00412660">
        <w:rPr>
          <w:rFonts w:ascii="Times New Roman" w:eastAsiaTheme="minorHAnsi" w:hAnsi="Times New Roman"/>
          <w:sz w:val="24"/>
          <w:szCs w:val="24"/>
        </w:rPr>
        <w:t>Альметьевская</w:t>
      </w:r>
      <w:proofErr w:type="spellEnd"/>
      <w:r w:rsidRPr="00412660">
        <w:rPr>
          <w:rFonts w:ascii="Times New Roman" w:eastAsiaTheme="minorHAnsi" w:hAnsi="Times New Roman"/>
          <w:sz w:val="24"/>
          <w:szCs w:val="24"/>
        </w:rPr>
        <w:t xml:space="preserve"> школа – интернат для детей с ОВЗ».</w:t>
      </w:r>
    </w:p>
    <w:p w:rsidR="00412660" w:rsidRPr="00412660" w:rsidRDefault="00412660" w:rsidP="00412660">
      <w:pPr>
        <w:numPr>
          <w:ilvl w:val="0"/>
          <w:numId w:val="2"/>
        </w:numPr>
        <w:spacing w:after="0" w:line="240" w:lineRule="auto"/>
        <w:jc w:val="both"/>
        <w:rPr>
          <w:rFonts w:ascii="Times New Roman" w:eastAsiaTheme="minorHAnsi" w:hAnsi="Times New Roman"/>
          <w:sz w:val="24"/>
          <w:szCs w:val="24"/>
        </w:rPr>
      </w:pPr>
      <w:r w:rsidRPr="00412660">
        <w:rPr>
          <w:rFonts w:ascii="Times New Roman" w:eastAsiaTheme="minorHAnsi" w:hAnsi="Times New Roman"/>
          <w:sz w:val="24"/>
          <w:szCs w:val="24"/>
        </w:rPr>
        <w:t>учебного плана ГБОУ «</w:t>
      </w:r>
      <w:proofErr w:type="spellStart"/>
      <w:r w:rsidRPr="00412660">
        <w:rPr>
          <w:rFonts w:ascii="Times New Roman" w:eastAsiaTheme="minorHAnsi" w:hAnsi="Times New Roman"/>
          <w:sz w:val="24"/>
          <w:szCs w:val="24"/>
        </w:rPr>
        <w:t>Альметьевская</w:t>
      </w:r>
      <w:proofErr w:type="spellEnd"/>
      <w:r w:rsidRPr="00412660">
        <w:rPr>
          <w:rFonts w:ascii="Times New Roman" w:eastAsiaTheme="minorHAnsi" w:hAnsi="Times New Roman"/>
          <w:sz w:val="24"/>
          <w:szCs w:val="24"/>
        </w:rPr>
        <w:t xml:space="preserve"> школа-интернат для детей с ограниченными возможностями здоровья на 2022-2023 учебный год;</w:t>
      </w:r>
    </w:p>
    <w:p w:rsidR="00412660" w:rsidRPr="00412660" w:rsidRDefault="00412660" w:rsidP="00412660">
      <w:pPr>
        <w:numPr>
          <w:ilvl w:val="0"/>
          <w:numId w:val="2"/>
        </w:numPr>
        <w:spacing w:after="0" w:line="240" w:lineRule="auto"/>
        <w:jc w:val="both"/>
        <w:rPr>
          <w:rFonts w:ascii="Times New Roman" w:eastAsiaTheme="minorHAnsi" w:hAnsi="Times New Roman"/>
          <w:sz w:val="24"/>
          <w:szCs w:val="24"/>
        </w:rPr>
      </w:pPr>
      <w:proofErr w:type="gramStart"/>
      <w:r w:rsidRPr="00412660">
        <w:rPr>
          <w:rFonts w:ascii="Times New Roman" w:eastAsiaTheme="minorHAnsi" w:hAnsi="Times New Roman"/>
          <w:sz w:val="24"/>
          <w:szCs w:val="24"/>
        </w:rPr>
        <w:t xml:space="preserve">положения о  структуре, порядке разработки и утверждения рабочих программ  учебных курсов, предметов, дисциплин в </w:t>
      </w:r>
      <w:proofErr w:type="spellStart"/>
      <w:r w:rsidRPr="00412660">
        <w:rPr>
          <w:rFonts w:ascii="Times New Roman" w:eastAsiaTheme="minorHAnsi" w:hAnsi="Times New Roman"/>
          <w:sz w:val="24"/>
          <w:szCs w:val="24"/>
        </w:rPr>
        <w:t>Альметьевской</w:t>
      </w:r>
      <w:proofErr w:type="spellEnd"/>
      <w:r w:rsidRPr="00412660">
        <w:rPr>
          <w:rFonts w:ascii="Times New Roman" w:eastAsiaTheme="minorHAnsi" w:hAnsi="Times New Roman"/>
          <w:sz w:val="24"/>
          <w:szCs w:val="24"/>
        </w:rPr>
        <w:t xml:space="preserve"> школе-интернат для детей с ограниченными возможностями здоровья;</w:t>
      </w:r>
      <w:proofErr w:type="gramEnd"/>
    </w:p>
    <w:p w:rsidR="00412660" w:rsidRDefault="00412660" w:rsidP="00412660">
      <w:pPr>
        <w:numPr>
          <w:ilvl w:val="0"/>
          <w:numId w:val="2"/>
        </w:numPr>
        <w:spacing w:after="0" w:line="240" w:lineRule="auto"/>
        <w:jc w:val="both"/>
        <w:rPr>
          <w:rFonts w:ascii="Times New Roman" w:eastAsiaTheme="minorHAnsi" w:hAnsi="Times New Roman"/>
          <w:sz w:val="24"/>
          <w:szCs w:val="24"/>
        </w:rPr>
      </w:pPr>
      <w:r w:rsidRPr="00412660">
        <w:rPr>
          <w:rFonts w:ascii="Times New Roman" w:eastAsiaTheme="minorHAnsi" w:hAnsi="Times New Roman"/>
          <w:sz w:val="24"/>
          <w:szCs w:val="24"/>
        </w:rPr>
        <w:t>Федерального перечня учебников, рекомендованных (допущенных) к использованию в образовательном процессе в образовательных учреждениях, реализующих программы общего образования.</w:t>
      </w:r>
    </w:p>
    <w:p w:rsidR="00412660" w:rsidRPr="00412660" w:rsidRDefault="00412660" w:rsidP="00412660">
      <w:pPr>
        <w:spacing w:after="0" w:line="240" w:lineRule="auto"/>
        <w:ind w:left="720"/>
        <w:jc w:val="both"/>
        <w:rPr>
          <w:rFonts w:ascii="Times New Roman" w:eastAsiaTheme="minorHAnsi" w:hAnsi="Times New Roman"/>
          <w:sz w:val="24"/>
          <w:szCs w:val="24"/>
        </w:rPr>
      </w:pPr>
    </w:p>
    <w:p w:rsidR="00412660" w:rsidRPr="006D6897" w:rsidRDefault="00412660" w:rsidP="00412660">
      <w:pPr>
        <w:pStyle w:val="ac"/>
        <w:numPr>
          <w:ilvl w:val="0"/>
          <w:numId w:val="2"/>
        </w:numPr>
        <w:shd w:val="clear" w:color="auto" w:fill="FFFFFF"/>
        <w:spacing w:before="0" w:beforeAutospacing="0" w:after="0" w:afterAutospacing="0" w:line="294" w:lineRule="atLeast"/>
        <w:rPr>
          <w:color w:val="000000"/>
        </w:rPr>
      </w:pPr>
      <w:r w:rsidRPr="006D6897">
        <w:rPr>
          <w:b/>
          <w:iCs/>
          <w:color w:val="000000"/>
        </w:rPr>
        <w:t>Целью</w:t>
      </w:r>
      <w:r w:rsidRPr="006D6897">
        <w:rPr>
          <w:iCs/>
          <w:color w:val="000000"/>
        </w:rPr>
        <w:t xml:space="preserve"> обучения</w:t>
      </w:r>
      <w:r w:rsidRPr="006D6897">
        <w:rPr>
          <w:color w:val="000000"/>
        </w:rPr>
        <w:t> является формирование представления о себе самом и ближайшем окружении.</w:t>
      </w:r>
    </w:p>
    <w:p w:rsidR="00412660" w:rsidRPr="006D6897" w:rsidRDefault="00412660" w:rsidP="00412660">
      <w:pPr>
        <w:pStyle w:val="ac"/>
        <w:numPr>
          <w:ilvl w:val="0"/>
          <w:numId w:val="2"/>
        </w:numPr>
        <w:shd w:val="clear" w:color="auto" w:fill="FFFFFF"/>
        <w:spacing w:before="0" w:beforeAutospacing="0" w:after="0" w:afterAutospacing="0" w:line="294" w:lineRule="atLeast"/>
        <w:rPr>
          <w:color w:val="000000"/>
        </w:rPr>
      </w:pPr>
      <w:r w:rsidRPr="006D6897">
        <w:rPr>
          <w:iCs/>
          <w:color w:val="000000"/>
        </w:rPr>
        <w:tab/>
      </w:r>
      <w:r w:rsidRPr="006D6897">
        <w:rPr>
          <w:b/>
          <w:iCs/>
          <w:color w:val="000000"/>
        </w:rPr>
        <w:t xml:space="preserve">Задачи </w:t>
      </w:r>
      <w:proofErr w:type="spellStart"/>
      <w:r w:rsidRPr="006D6897">
        <w:rPr>
          <w:b/>
          <w:iCs/>
          <w:color w:val="000000"/>
        </w:rPr>
        <w:t>программы</w:t>
      </w:r>
      <w:proofErr w:type="gramStart"/>
      <w:r w:rsidRPr="006D6897">
        <w:rPr>
          <w:iCs/>
          <w:color w:val="000000"/>
        </w:rPr>
        <w:t>:</w:t>
      </w:r>
      <w:r w:rsidRPr="006D6897">
        <w:rPr>
          <w:color w:val="000000"/>
        </w:rPr>
        <w:t>ф</w:t>
      </w:r>
      <w:proofErr w:type="gramEnd"/>
      <w:r w:rsidRPr="006D6897">
        <w:rPr>
          <w:color w:val="000000"/>
        </w:rPr>
        <w:t>ормировать</w:t>
      </w:r>
      <w:proofErr w:type="spellEnd"/>
      <w:r w:rsidRPr="006D6897">
        <w:rPr>
          <w:color w:val="000000"/>
        </w:rPr>
        <w:t xml:space="preserve"> элементарные представления и понятия о себе и своем ближайшем </w:t>
      </w:r>
      <w:proofErr w:type="spellStart"/>
      <w:r w:rsidRPr="006D6897">
        <w:rPr>
          <w:color w:val="000000"/>
        </w:rPr>
        <w:t>окружении;расширять</w:t>
      </w:r>
      <w:proofErr w:type="spellEnd"/>
      <w:r w:rsidRPr="006D6897">
        <w:rPr>
          <w:color w:val="000000"/>
        </w:rPr>
        <w:t xml:space="preserve"> и обогащать представление о ближайшем окружающем мире;</w:t>
      </w:r>
    </w:p>
    <w:p w:rsidR="00412660" w:rsidRPr="00412660" w:rsidRDefault="00412660" w:rsidP="00412660">
      <w:pPr>
        <w:shd w:val="clear" w:color="auto" w:fill="FFFFFF"/>
        <w:spacing w:after="0" w:line="240" w:lineRule="auto"/>
        <w:rPr>
          <w:rFonts w:ascii="Times New Roman" w:eastAsia="Times New Roman" w:hAnsi="Times New Roman"/>
          <w:b/>
          <w:color w:val="000000" w:themeColor="text1"/>
          <w:sz w:val="24"/>
          <w:szCs w:val="24"/>
          <w:lang w:eastAsia="ru-RU"/>
        </w:rPr>
      </w:pPr>
    </w:p>
    <w:p w:rsidR="00412660" w:rsidRDefault="00412660" w:rsidP="00412660">
      <w:pPr>
        <w:tabs>
          <w:tab w:val="left" w:pos="6812"/>
        </w:tabs>
        <w:spacing w:after="0" w:line="240" w:lineRule="auto"/>
        <w:rPr>
          <w:rFonts w:ascii="Times New Roman" w:hAnsi="Times New Roman"/>
          <w:sz w:val="24"/>
          <w:szCs w:val="24"/>
        </w:rPr>
      </w:pPr>
    </w:p>
    <w:p w:rsidR="00412660" w:rsidRDefault="00412660" w:rsidP="004A20E3">
      <w:pPr>
        <w:spacing w:after="0" w:line="240" w:lineRule="auto"/>
        <w:jc w:val="center"/>
        <w:rPr>
          <w:rFonts w:ascii="Times New Roman" w:hAnsi="Times New Roman"/>
          <w:sz w:val="24"/>
          <w:szCs w:val="24"/>
        </w:rPr>
      </w:pPr>
    </w:p>
    <w:p w:rsidR="00412660" w:rsidRDefault="00412660" w:rsidP="004A20E3">
      <w:pPr>
        <w:spacing w:after="0" w:line="240" w:lineRule="auto"/>
        <w:jc w:val="center"/>
        <w:rPr>
          <w:rFonts w:ascii="Times New Roman" w:hAnsi="Times New Roman"/>
          <w:sz w:val="24"/>
          <w:szCs w:val="24"/>
        </w:rPr>
      </w:pPr>
    </w:p>
    <w:p w:rsidR="00412660" w:rsidRDefault="00412660" w:rsidP="004A20E3">
      <w:pPr>
        <w:spacing w:after="0" w:line="240" w:lineRule="auto"/>
        <w:jc w:val="center"/>
        <w:rPr>
          <w:rFonts w:ascii="Times New Roman" w:hAnsi="Times New Roman"/>
          <w:sz w:val="24"/>
          <w:szCs w:val="24"/>
        </w:rPr>
      </w:pPr>
    </w:p>
    <w:p w:rsidR="004A20E3" w:rsidRDefault="004A20E3" w:rsidP="00196645">
      <w:pPr>
        <w:spacing w:after="0" w:line="240" w:lineRule="auto"/>
        <w:jc w:val="center"/>
        <w:rPr>
          <w:rFonts w:ascii="Times New Roman" w:hAnsi="Times New Roman"/>
          <w:sz w:val="24"/>
          <w:szCs w:val="24"/>
        </w:rPr>
      </w:pPr>
    </w:p>
    <w:p w:rsidR="00412660" w:rsidRDefault="00412660" w:rsidP="00196645">
      <w:pPr>
        <w:spacing w:after="0" w:line="240" w:lineRule="auto"/>
        <w:jc w:val="center"/>
        <w:rPr>
          <w:rFonts w:ascii="Times New Roman" w:hAnsi="Times New Roman"/>
          <w:sz w:val="24"/>
          <w:szCs w:val="24"/>
        </w:rPr>
      </w:pPr>
    </w:p>
    <w:p w:rsidR="00412660" w:rsidRDefault="00412660" w:rsidP="00196645">
      <w:pPr>
        <w:spacing w:after="0" w:line="240" w:lineRule="auto"/>
        <w:jc w:val="center"/>
        <w:rPr>
          <w:rFonts w:ascii="Times New Roman" w:hAnsi="Times New Roman"/>
          <w:sz w:val="24"/>
          <w:szCs w:val="24"/>
        </w:rPr>
      </w:pPr>
    </w:p>
    <w:p w:rsidR="00412660" w:rsidRDefault="00412660" w:rsidP="00196645">
      <w:pPr>
        <w:spacing w:after="0" w:line="240" w:lineRule="auto"/>
        <w:jc w:val="center"/>
        <w:rPr>
          <w:rFonts w:ascii="Times New Roman" w:hAnsi="Times New Roman"/>
          <w:sz w:val="24"/>
          <w:szCs w:val="24"/>
        </w:rPr>
      </w:pPr>
    </w:p>
    <w:p w:rsidR="004A20E3" w:rsidRDefault="004A20E3" w:rsidP="00196645">
      <w:pPr>
        <w:spacing w:after="0" w:line="240" w:lineRule="auto"/>
        <w:jc w:val="center"/>
        <w:rPr>
          <w:rFonts w:ascii="Times New Roman" w:hAnsi="Times New Roman"/>
          <w:sz w:val="24"/>
          <w:szCs w:val="24"/>
        </w:rPr>
      </w:pPr>
    </w:p>
    <w:p w:rsidR="00171AAE" w:rsidRDefault="00171AAE" w:rsidP="00196645">
      <w:pPr>
        <w:spacing w:after="0" w:line="240" w:lineRule="auto"/>
        <w:jc w:val="center"/>
        <w:rPr>
          <w:rFonts w:ascii="Times New Roman" w:hAnsi="Times New Roman"/>
          <w:sz w:val="24"/>
          <w:szCs w:val="24"/>
        </w:rPr>
      </w:pPr>
    </w:p>
    <w:p w:rsidR="00171AAE" w:rsidRDefault="00171AAE" w:rsidP="00196645">
      <w:pPr>
        <w:spacing w:after="0" w:line="240" w:lineRule="auto"/>
        <w:jc w:val="center"/>
        <w:rPr>
          <w:rFonts w:ascii="Times New Roman" w:hAnsi="Times New Roman"/>
          <w:sz w:val="24"/>
          <w:szCs w:val="24"/>
        </w:rPr>
      </w:pPr>
    </w:p>
    <w:p w:rsidR="00B3482C" w:rsidRDefault="00B3482C" w:rsidP="00B3482C">
      <w:pPr>
        <w:spacing w:after="0" w:line="240" w:lineRule="auto"/>
        <w:jc w:val="center"/>
        <w:rPr>
          <w:rFonts w:ascii="Times New Roman" w:hAnsi="Times New Roman"/>
          <w:b/>
          <w:bCs/>
          <w:sz w:val="24"/>
          <w:szCs w:val="24"/>
        </w:rPr>
      </w:pPr>
      <w:r>
        <w:rPr>
          <w:rFonts w:ascii="Times New Roman" w:hAnsi="Times New Roman"/>
          <w:b/>
          <w:bCs/>
          <w:sz w:val="24"/>
          <w:szCs w:val="24"/>
        </w:rPr>
        <w:t>Планируемые результаты изучения предмета</w:t>
      </w:r>
    </w:p>
    <w:p w:rsidR="00B3482C" w:rsidRDefault="00B3482C" w:rsidP="00B3482C">
      <w:pPr>
        <w:pStyle w:val="ac"/>
        <w:shd w:val="clear" w:color="auto" w:fill="FFFFFF"/>
        <w:spacing w:before="0" w:beforeAutospacing="0" w:after="0" w:afterAutospacing="0"/>
        <w:rPr>
          <w:rFonts w:ascii="Arial" w:hAnsi="Arial" w:cs="Arial"/>
          <w:color w:val="000000"/>
        </w:rPr>
      </w:pPr>
      <w:r>
        <w:rPr>
          <w:b/>
          <w:bCs/>
          <w:color w:val="231F20"/>
        </w:rPr>
        <w:t>Личностные результаты:</w:t>
      </w:r>
    </w:p>
    <w:p w:rsidR="00B3482C" w:rsidRDefault="00B3482C" w:rsidP="00B3482C">
      <w:pPr>
        <w:pStyle w:val="ac"/>
        <w:numPr>
          <w:ilvl w:val="0"/>
          <w:numId w:val="10"/>
        </w:numPr>
        <w:shd w:val="clear" w:color="auto" w:fill="FFFFFF"/>
        <w:spacing w:before="0" w:beforeAutospacing="0" w:after="0" w:afterAutospacing="0"/>
        <w:rPr>
          <w:rFonts w:ascii="Arial" w:hAnsi="Arial" w:cs="Arial"/>
          <w:color w:val="000000"/>
        </w:rPr>
      </w:pPr>
      <w:r>
        <w:rPr>
          <w:color w:val="000000"/>
        </w:rPr>
        <w:t>осознание себя, как «Я»; осознание своей принадлежности к определенному полу; социально-эмоциональное участие в процессе общения и совместной деятельности;</w:t>
      </w:r>
    </w:p>
    <w:p w:rsidR="00B3482C" w:rsidRDefault="00B3482C" w:rsidP="00B3482C">
      <w:pPr>
        <w:pStyle w:val="ac"/>
        <w:numPr>
          <w:ilvl w:val="0"/>
          <w:numId w:val="10"/>
        </w:numPr>
        <w:shd w:val="clear" w:color="auto" w:fill="FFFFFF"/>
        <w:spacing w:before="0" w:beforeAutospacing="0" w:after="0" w:afterAutospacing="0"/>
        <w:rPr>
          <w:rFonts w:ascii="Arial" w:hAnsi="Arial" w:cs="Arial"/>
          <w:color w:val="000000"/>
        </w:rPr>
      </w:pPr>
      <w:r>
        <w:rPr>
          <w:color w:val="000000"/>
        </w:rPr>
        <w:t>развитие адекватных представлений о социальном мире,</w:t>
      </w:r>
    </w:p>
    <w:p w:rsidR="00B3482C" w:rsidRDefault="00B3482C" w:rsidP="00B3482C">
      <w:pPr>
        <w:pStyle w:val="ac"/>
        <w:numPr>
          <w:ilvl w:val="0"/>
          <w:numId w:val="10"/>
        </w:numPr>
        <w:shd w:val="clear" w:color="auto" w:fill="FFFFFF"/>
        <w:spacing w:before="0" w:beforeAutospacing="0" w:after="0" w:afterAutospacing="0"/>
        <w:rPr>
          <w:rFonts w:ascii="Arial" w:hAnsi="Arial" w:cs="Arial"/>
          <w:color w:val="000000"/>
        </w:rPr>
      </w:pPr>
      <w:r>
        <w:rPr>
          <w:color w:val="000000"/>
        </w:rPr>
        <w:t>понимание собственных возможностей и ограничений, умение сообщать о нездоровье, опасности и т.д.;</w:t>
      </w:r>
    </w:p>
    <w:p w:rsidR="00B3482C" w:rsidRDefault="00B3482C" w:rsidP="00B3482C">
      <w:pPr>
        <w:pStyle w:val="ac"/>
        <w:numPr>
          <w:ilvl w:val="0"/>
          <w:numId w:val="10"/>
        </w:numPr>
        <w:shd w:val="clear" w:color="auto" w:fill="FFFFFF"/>
        <w:spacing w:before="0" w:beforeAutospacing="0" w:after="0" w:afterAutospacing="0"/>
        <w:rPr>
          <w:rFonts w:ascii="Arial" w:hAnsi="Arial" w:cs="Arial"/>
          <w:color w:val="000000"/>
        </w:rPr>
      </w:pPr>
      <w:r>
        <w:rPr>
          <w:color w:val="000000"/>
        </w:rPr>
        <w:t>владение элементарными навыками коммуникации и принятыми нормами взаимодействия;</w:t>
      </w:r>
    </w:p>
    <w:p w:rsidR="00B3482C" w:rsidRDefault="00B3482C" w:rsidP="00B3482C">
      <w:pPr>
        <w:pStyle w:val="ac"/>
        <w:shd w:val="clear" w:color="auto" w:fill="FFFFFF"/>
        <w:spacing w:before="0" w:beforeAutospacing="0" w:after="0" w:afterAutospacing="0" w:line="294" w:lineRule="atLeast"/>
        <w:rPr>
          <w:rFonts w:ascii="Arial" w:hAnsi="Arial" w:cs="Arial"/>
          <w:color w:val="000000"/>
        </w:rPr>
      </w:pPr>
      <w:r>
        <w:rPr>
          <w:b/>
          <w:bCs/>
          <w:color w:val="000000"/>
        </w:rPr>
        <w:t>Предметные результаты:</w:t>
      </w:r>
    </w:p>
    <w:p w:rsidR="00B3482C" w:rsidRDefault="00B3482C" w:rsidP="00B3482C">
      <w:pPr>
        <w:pStyle w:val="ac"/>
        <w:numPr>
          <w:ilvl w:val="0"/>
          <w:numId w:val="11"/>
        </w:numPr>
        <w:shd w:val="clear" w:color="auto" w:fill="FFFFFF"/>
        <w:spacing w:before="0" w:beforeAutospacing="0" w:after="0" w:afterAutospacing="0" w:line="294" w:lineRule="atLeast"/>
        <w:rPr>
          <w:rFonts w:ascii="Arial" w:hAnsi="Arial" w:cs="Arial"/>
          <w:color w:val="000000"/>
        </w:rPr>
      </w:pPr>
      <w:r>
        <w:rPr>
          <w:color w:val="000000"/>
        </w:rPr>
        <w:t>Формирование представлений о себе.</w:t>
      </w:r>
    </w:p>
    <w:p w:rsidR="00B3482C" w:rsidRDefault="00B3482C" w:rsidP="00B3482C">
      <w:pPr>
        <w:pStyle w:val="ac"/>
        <w:numPr>
          <w:ilvl w:val="0"/>
          <w:numId w:val="11"/>
        </w:numPr>
        <w:shd w:val="clear" w:color="auto" w:fill="FFFFFF"/>
        <w:spacing w:before="0" w:beforeAutospacing="0" w:after="0" w:afterAutospacing="0" w:line="294" w:lineRule="atLeast"/>
        <w:rPr>
          <w:rFonts w:ascii="Arial" w:hAnsi="Arial" w:cs="Arial"/>
          <w:color w:val="000000"/>
        </w:rPr>
      </w:pPr>
      <w:r>
        <w:rPr>
          <w:color w:val="000000"/>
        </w:rPr>
        <w:t>Представления о собственном теле.</w:t>
      </w:r>
    </w:p>
    <w:p w:rsidR="00B3482C" w:rsidRDefault="00B3482C" w:rsidP="00B3482C">
      <w:pPr>
        <w:pStyle w:val="ac"/>
        <w:numPr>
          <w:ilvl w:val="0"/>
          <w:numId w:val="11"/>
        </w:numPr>
        <w:shd w:val="clear" w:color="auto" w:fill="FFFFFF"/>
        <w:spacing w:before="0" w:beforeAutospacing="0" w:after="0" w:afterAutospacing="0" w:line="294" w:lineRule="atLeast"/>
        <w:rPr>
          <w:rFonts w:ascii="Arial" w:hAnsi="Arial" w:cs="Arial"/>
          <w:color w:val="000000"/>
        </w:rPr>
      </w:pPr>
      <w:r>
        <w:rPr>
          <w:color w:val="000000"/>
        </w:rPr>
        <w:t>Распознавание своих ощущений и обогащение сенсорного опыта.</w:t>
      </w:r>
    </w:p>
    <w:p w:rsidR="00B3482C" w:rsidRDefault="00B3482C" w:rsidP="00B3482C">
      <w:pPr>
        <w:pStyle w:val="ac"/>
        <w:numPr>
          <w:ilvl w:val="0"/>
          <w:numId w:val="11"/>
        </w:numPr>
        <w:shd w:val="clear" w:color="auto" w:fill="FFFFFF"/>
        <w:spacing w:before="0" w:beforeAutospacing="0" w:after="0" w:afterAutospacing="0" w:line="294" w:lineRule="atLeast"/>
        <w:rPr>
          <w:rFonts w:ascii="Arial" w:hAnsi="Arial" w:cs="Arial"/>
          <w:color w:val="000000"/>
        </w:rPr>
      </w:pPr>
      <w:r>
        <w:rPr>
          <w:color w:val="000000"/>
        </w:rPr>
        <w:t>Соотнесение себя со своим именем, отражением в зеркале.</w:t>
      </w:r>
    </w:p>
    <w:p w:rsidR="00B3482C" w:rsidRDefault="00B3482C" w:rsidP="00B3482C">
      <w:pPr>
        <w:pStyle w:val="ac"/>
        <w:numPr>
          <w:ilvl w:val="0"/>
          <w:numId w:val="11"/>
        </w:numPr>
        <w:shd w:val="clear" w:color="auto" w:fill="FFFFFF"/>
        <w:spacing w:before="0" w:beforeAutospacing="0" w:after="0" w:afterAutospacing="0" w:line="294" w:lineRule="atLeast"/>
        <w:rPr>
          <w:rFonts w:ascii="Arial" w:hAnsi="Arial" w:cs="Arial"/>
          <w:color w:val="000000"/>
        </w:rPr>
      </w:pPr>
      <w:r>
        <w:rPr>
          <w:color w:val="000000"/>
        </w:rPr>
        <w:t>Отнесение себя к определенному полу.</w:t>
      </w:r>
    </w:p>
    <w:p w:rsidR="00B3482C" w:rsidRDefault="00B3482C" w:rsidP="00B3482C">
      <w:pPr>
        <w:pStyle w:val="ac"/>
        <w:numPr>
          <w:ilvl w:val="0"/>
          <w:numId w:val="11"/>
        </w:numPr>
        <w:shd w:val="clear" w:color="auto" w:fill="FFFFFF"/>
        <w:spacing w:before="0" w:beforeAutospacing="0" w:after="0" w:afterAutospacing="0" w:line="294" w:lineRule="atLeast"/>
        <w:rPr>
          <w:rFonts w:ascii="Arial" w:hAnsi="Arial" w:cs="Arial"/>
          <w:color w:val="000000"/>
        </w:rPr>
      </w:pPr>
      <w:r>
        <w:rPr>
          <w:color w:val="000000"/>
        </w:rPr>
        <w:t>Умение и выражать свои интересы, желания с помощью звуков, жестов.</w:t>
      </w:r>
    </w:p>
    <w:p w:rsidR="00B3482C" w:rsidRDefault="00B3482C" w:rsidP="00B3482C">
      <w:pPr>
        <w:pStyle w:val="ac"/>
        <w:numPr>
          <w:ilvl w:val="0"/>
          <w:numId w:val="11"/>
        </w:numPr>
        <w:shd w:val="clear" w:color="auto" w:fill="FFFFFF"/>
        <w:spacing w:before="0" w:beforeAutospacing="0" w:after="0" w:afterAutospacing="0" w:line="294" w:lineRule="atLeast"/>
        <w:rPr>
          <w:rFonts w:ascii="Arial" w:hAnsi="Arial" w:cs="Arial"/>
          <w:color w:val="000000"/>
        </w:rPr>
      </w:pPr>
      <w:r>
        <w:rPr>
          <w:color w:val="000000"/>
        </w:rPr>
        <w:t>Представления о мире, созданном руками человека</w:t>
      </w:r>
    </w:p>
    <w:p w:rsidR="00B3482C" w:rsidRDefault="00B3482C" w:rsidP="00B3482C">
      <w:pPr>
        <w:pStyle w:val="ac"/>
        <w:numPr>
          <w:ilvl w:val="0"/>
          <w:numId w:val="11"/>
        </w:numPr>
        <w:shd w:val="clear" w:color="auto" w:fill="FFFFFF"/>
        <w:spacing w:before="0" w:beforeAutospacing="0" w:after="0" w:afterAutospacing="0" w:line="294" w:lineRule="atLeast"/>
        <w:rPr>
          <w:rFonts w:ascii="Arial" w:hAnsi="Arial" w:cs="Arial"/>
          <w:color w:val="000000"/>
        </w:rPr>
      </w:pPr>
      <w:r>
        <w:rPr>
          <w:color w:val="000000"/>
        </w:rPr>
        <w:t>Представления о доме, о расположенных в них и рядом объектах (мебель, одежда, посуда и др.).</w:t>
      </w:r>
    </w:p>
    <w:p w:rsidR="00B3482C" w:rsidRDefault="00B3482C" w:rsidP="00B3482C">
      <w:pPr>
        <w:pStyle w:val="ac"/>
        <w:numPr>
          <w:ilvl w:val="0"/>
          <w:numId w:val="11"/>
        </w:numPr>
        <w:shd w:val="clear" w:color="auto" w:fill="FFFFFF"/>
        <w:spacing w:before="0" w:beforeAutospacing="0" w:after="0" w:afterAutospacing="0" w:line="294" w:lineRule="atLeast"/>
        <w:rPr>
          <w:rFonts w:ascii="Arial" w:hAnsi="Arial" w:cs="Arial"/>
          <w:color w:val="000000"/>
        </w:rPr>
      </w:pPr>
      <w:r>
        <w:rPr>
          <w:color w:val="000000"/>
        </w:rPr>
        <w:t>Освоение навыков учебной деятельности и накопление опыта продуктивного взаимодействия с взрослыми.</w:t>
      </w:r>
    </w:p>
    <w:p w:rsidR="00B3482C" w:rsidRDefault="00B3482C" w:rsidP="00B3482C">
      <w:pPr>
        <w:pStyle w:val="ac"/>
        <w:numPr>
          <w:ilvl w:val="0"/>
          <w:numId w:val="11"/>
        </w:numPr>
        <w:shd w:val="clear" w:color="auto" w:fill="FFFFFF"/>
        <w:spacing w:before="0" w:beforeAutospacing="0" w:after="0" w:afterAutospacing="0" w:line="294" w:lineRule="atLeast"/>
        <w:rPr>
          <w:rFonts w:ascii="Arial" w:hAnsi="Arial" w:cs="Arial"/>
          <w:color w:val="000000"/>
        </w:rPr>
      </w:pPr>
      <w:r>
        <w:rPr>
          <w:color w:val="000000"/>
        </w:rPr>
        <w:t>Умение взаимодействовать с взрослыми.</w:t>
      </w:r>
    </w:p>
    <w:p w:rsidR="000E2A46" w:rsidRDefault="000E2A46" w:rsidP="00B3482C">
      <w:pPr>
        <w:spacing w:after="0"/>
        <w:jc w:val="center"/>
        <w:rPr>
          <w:rFonts w:ascii="Times New Roman" w:hAnsi="Times New Roman"/>
          <w:color w:val="000000"/>
          <w:sz w:val="24"/>
          <w:szCs w:val="24"/>
        </w:rPr>
      </w:pPr>
    </w:p>
    <w:p w:rsidR="00B3482C" w:rsidRDefault="00B3482C" w:rsidP="00B3482C">
      <w:pPr>
        <w:spacing w:after="0"/>
        <w:jc w:val="center"/>
        <w:rPr>
          <w:rFonts w:ascii="Times New Roman" w:hAnsi="Times New Roman"/>
          <w:sz w:val="24"/>
          <w:szCs w:val="24"/>
        </w:rPr>
      </w:pPr>
      <w:r>
        <w:rPr>
          <w:rFonts w:ascii="Times New Roman" w:hAnsi="Times New Roman"/>
          <w:sz w:val="24"/>
          <w:szCs w:val="24"/>
        </w:rPr>
        <w:t>Содержание программы</w:t>
      </w:r>
    </w:p>
    <w:p w:rsidR="00B3482C" w:rsidRDefault="00502B3D" w:rsidP="00B3482C">
      <w:pPr>
        <w:tabs>
          <w:tab w:val="left" w:pos="1800"/>
        </w:tabs>
        <w:autoSpaceDN w:val="0"/>
        <w:spacing w:after="0" w:line="240" w:lineRule="auto"/>
        <w:contextualSpacing/>
        <w:jc w:val="both"/>
        <w:rPr>
          <w:rFonts w:ascii="Times New Roman" w:hAnsi="Times New Roman"/>
          <w:sz w:val="24"/>
          <w:szCs w:val="24"/>
        </w:rPr>
      </w:pPr>
      <w:r>
        <w:rPr>
          <w:rFonts w:ascii="Times New Roman" w:hAnsi="Times New Roman"/>
          <w:sz w:val="24"/>
          <w:szCs w:val="24"/>
        </w:rPr>
        <w:tab/>
      </w:r>
      <w:r w:rsidR="00B3482C">
        <w:rPr>
          <w:rFonts w:ascii="Times New Roman" w:hAnsi="Times New Roman"/>
          <w:sz w:val="24"/>
          <w:szCs w:val="24"/>
        </w:rPr>
        <w:t>Примерной адаптированной основной общеобразовательной программой начального общего образования (</w:t>
      </w:r>
      <w:proofErr w:type="spellStart"/>
      <w:r w:rsidR="00B3482C">
        <w:rPr>
          <w:rFonts w:ascii="Times New Roman" w:hAnsi="Times New Roman"/>
          <w:sz w:val="24"/>
          <w:szCs w:val="24"/>
        </w:rPr>
        <w:t>ПрАООП</w:t>
      </w:r>
      <w:proofErr w:type="spellEnd"/>
      <w:r w:rsidR="00B3482C">
        <w:rPr>
          <w:rFonts w:ascii="Times New Roman" w:hAnsi="Times New Roman"/>
          <w:sz w:val="24"/>
          <w:szCs w:val="24"/>
        </w:rPr>
        <w:t xml:space="preserve">) на основе ФГОС для обучающихся с ОВЗ (вариант 6.4) </w:t>
      </w:r>
      <w:r w:rsidR="00B3482C">
        <w:rPr>
          <w:rFonts w:ascii="Times New Roman" w:hAnsi="Times New Roman"/>
          <w:color w:val="000000"/>
          <w:sz w:val="24"/>
          <w:szCs w:val="24"/>
        </w:rPr>
        <w:t xml:space="preserve">по предмету жизнедеятельность человека </w:t>
      </w:r>
      <w:r w:rsidR="00B3482C">
        <w:rPr>
          <w:rFonts w:ascii="Times New Roman" w:hAnsi="Times New Roman"/>
          <w:color w:val="000000" w:themeColor="text1"/>
          <w:sz w:val="24"/>
          <w:szCs w:val="24"/>
        </w:rPr>
        <w:t xml:space="preserve">предусмотрено 05 </w:t>
      </w:r>
      <w:r w:rsidR="00B3482C">
        <w:rPr>
          <w:rFonts w:ascii="Times New Roman" w:hAnsi="Times New Roman"/>
          <w:sz w:val="24"/>
          <w:szCs w:val="24"/>
        </w:rPr>
        <w:t xml:space="preserve">час в неделю. Согласно Постановлению Кабинета Министров № 401 от 16.06.2008 «О порядке воспитания и обучения детей – инвалидов на дому и дополнительных мерах социальной поддержки по обеспечению доступа инвалидов к получению образования», появилась необходимость в составлении модифицированной программы </w:t>
      </w:r>
      <w:r w:rsidR="00B3482C">
        <w:rPr>
          <w:rFonts w:ascii="Times New Roman" w:hAnsi="Times New Roman"/>
          <w:color w:val="000000"/>
          <w:sz w:val="24"/>
          <w:szCs w:val="24"/>
        </w:rPr>
        <w:t xml:space="preserve">по предмету жизнедеятельность человека </w:t>
      </w:r>
      <w:r w:rsidR="00B3482C">
        <w:rPr>
          <w:rFonts w:ascii="Times New Roman" w:hAnsi="Times New Roman"/>
          <w:sz w:val="24"/>
          <w:szCs w:val="24"/>
        </w:rPr>
        <w:t>для 4 ГУО класса. Исходя из этого, предполагается следующее распределение часов:</w:t>
      </w:r>
    </w:p>
    <w:p w:rsidR="00D53A6E" w:rsidRDefault="00D53A6E" w:rsidP="00B3482C">
      <w:pPr>
        <w:tabs>
          <w:tab w:val="left" w:pos="1800"/>
        </w:tabs>
        <w:autoSpaceDN w:val="0"/>
        <w:spacing w:after="0" w:line="240" w:lineRule="auto"/>
        <w:contextualSpacing/>
        <w:jc w:val="both"/>
        <w:rPr>
          <w:rFonts w:ascii="Times New Roman" w:hAnsi="Times New Roman"/>
          <w:sz w:val="24"/>
          <w:szCs w:val="24"/>
        </w:rPr>
      </w:pPr>
    </w:p>
    <w:p w:rsidR="00D53A6E" w:rsidRDefault="00D53A6E" w:rsidP="00B3482C">
      <w:pPr>
        <w:tabs>
          <w:tab w:val="left" w:pos="1800"/>
        </w:tabs>
        <w:autoSpaceDN w:val="0"/>
        <w:spacing w:after="0" w:line="240" w:lineRule="auto"/>
        <w:contextualSpacing/>
        <w:jc w:val="both"/>
        <w:rPr>
          <w:rFonts w:ascii="Times New Roman" w:hAnsi="Times New Roman"/>
          <w:sz w:val="24"/>
          <w:szCs w:val="24"/>
        </w:rPr>
      </w:pPr>
    </w:p>
    <w:p w:rsidR="00D53A6E" w:rsidRDefault="00D53A6E" w:rsidP="00B3482C">
      <w:pPr>
        <w:tabs>
          <w:tab w:val="left" w:pos="1800"/>
        </w:tabs>
        <w:autoSpaceDN w:val="0"/>
        <w:spacing w:after="0" w:line="240" w:lineRule="auto"/>
        <w:contextualSpacing/>
        <w:jc w:val="both"/>
        <w:rPr>
          <w:rFonts w:ascii="Times New Roman" w:hAnsi="Times New Roman"/>
          <w:sz w:val="24"/>
          <w:szCs w:val="24"/>
        </w:rPr>
      </w:pPr>
    </w:p>
    <w:p w:rsidR="00D53A6E" w:rsidRDefault="00D53A6E" w:rsidP="00B3482C">
      <w:pPr>
        <w:tabs>
          <w:tab w:val="left" w:pos="1800"/>
        </w:tabs>
        <w:autoSpaceDN w:val="0"/>
        <w:spacing w:after="0" w:line="240" w:lineRule="auto"/>
        <w:contextualSpacing/>
        <w:jc w:val="both"/>
        <w:rPr>
          <w:rFonts w:ascii="Times New Roman" w:hAnsi="Times New Roman"/>
          <w:sz w:val="24"/>
          <w:szCs w:val="24"/>
        </w:rPr>
      </w:pPr>
    </w:p>
    <w:p w:rsidR="00D53A6E" w:rsidRDefault="00D53A6E" w:rsidP="00B3482C">
      <w:pPr>
        <w:tabs>
          <w:tab w:val="left" w:pos="1800"/>
        </w:tabs>
        <w:autoSpaceDN w:val="0"/>
        <w:spacing w:after="0" w:line="240" w:lineRule="auto"/>
        <w:contextualSpacing/>
        <w:jc w:val="both"/>
        <w:rPr>
          <w:rFonts w:ascii="Times New Roman" w:hAnsi="Times New Roman"/>
          <w:sz w:val="24"/>
          <w:szCs w:val="24"/>
        </w:rPr>
      </w:pPr>
    </w:p>
    <w:p w:rsidR="00D53A6E" w:rsidRDefault="00D53A6E" w:rsidP="00B3482C">
      <w:pPr>
        <w:tabs>
          <w:tab w:val="left" w:pos="1800"/>
        </w:tabs>
        <w:autoSpaceDN w:val="0"/>
        <w:spacing w:after="0" w:line="240" w:lineRule="auto"/>
        <w:contextualSpacing/>
        <w:jc w:val="both"/>
        <w:rPr>
          <w:rFonts w:ascii="Times New Roman" w:hAnsi="Times New Roman"/>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5"/>
        <w:gridCol w:w="5783"/>
        <w:gridCol w:w="3456"/>
      </w:tblGrid>
      <w:tr w:rsidR="00B3482C" w:rsidTr="00B3482C">
        <w:trPr>
          <w:jc w:val="center"/>
        </w:trPr>
        <w:tc>
          <w:tcPr>
            <w:tcW w:w="1305" w:type="dxa"/>
            <w:tcBorders>
              <w:top w:val="single" w:sz="4" w:space="0" w:color="auto"/>
              <w:left w:val="single" w:sz="4" w:space="0" w:color="auto"/>
              <w:bottom w:val="single" w:sz="4" w:space="0" w:color="auto"/>
              <w:right w:val="single" w:sz="4" w:space="0" w:color="auto"/>
            </w:tcBorders>
            <w:hideMark/>
          </w:tcPr>
          <w:p w:rsidR="00B3482C" w:rsidRDefault="00B3482C">
            <w:pPr>
              <w:pStyle w:val="aa"/>
              <w:spacing w:line="276" w:lineRule="auto"/>
              <w:ind w:left="142"/>
              <w:rPr>
                <w:rFonts w:ascii="Times New Roman" w:hAnsi="Times New Roman"/>
                <w:sz w:val="24"/>
                <w:szCs w:val="24"/>
              </w:rPr>
            </w:pPr>
            <w:r>
              <w:rPr>
                <w:rFonts w:ascii="Times New Roman" w:hAnsi="Times New Roman"/>
                <w:sz w:val="24"/>
                <w:szCs w:val="24"/>
              </w:rPr>
              <w:lastRenderedPageBreak/>
              <w:t>№ п\</w:t>
            </w:r>
            <w:proofErr w:type="gramStart"/>
            <w:r>
              <w:rPr>
                <w:rFonts w:ascii="Times New Roman" w:hAnsi="Times New Roman"/>
                <w:sz w:val="24"/>
                <w:szCs w:val="24"/>
              </w:rPr>
              <w:t>п</w:t>
            </w:r>
            <w:proofErr w:type="gramEnd"/>
          </w:p>
        </w:tc>
        <w:tc>
          <w:tcPr>
            <w:tcW w:w="5783" w:type="dxa"/>
            <w:tcBorders>
              <w:top w:val="single" w:sz="4" w:space="0" w:color="auto"/>
              <w:left w:val="single" w:sz="4" w:space="0" w:color="auto"/>
              <w:bottom w:val="single" w:sz="4" w:space="0" w:color="auto"/>
              <w:right w:val="single" w:sz="4" w:space="0" w:color="auto"/>
            </w:tcBorders>
            <w:hideMark/>
          </w:tcPr>
          <w:p w:rsidR="00B3482C" w:rsidRDefault="00B3482C">
            <w:pPr>
              <w:pStyle w:val="aa"/>
              <w:spacing w:line="276" w:lineRule="auto"/>
              <w:ind w:left="142"/>
              <w:rPr>
                <w:rFonts w:ascii="Times New Roman" w:hAnsi="Times New Roman"/>
                <w:sz w:val="24"/>
                <w:szCs w:val="24"/>
              </w:rPr>
            </w:pPr>
            <w:r>
              <w:rPr>
                <w:rFonts w:ascii="Times New Roman" w:hAnsi="Times New Roman"/>
                <w:sz w:val="24"/>
                <w:szCs w:val="24"/>
              </w:rPr>
              <w:t xml:space="preserve">Содержание </w:t>
            </w:r>
          </w:p>
        </w:tc>
        <w:tc>
          <w:tcPr>
            <w:tcW w:w="3456" w:type="dxa"/>
            <w:tcBorders>
              <w:top w:val="single" w:sz="4" w:space="0" w:color="auto"/>
              <w:left w:val="single" w:sz="4" w:space="0" w:color="auto"/>
              <w:bottom w:val="single" w:sz="4" w:space="0" w:color="auto"/>
              <w:right w:val="single" w:sz="4" w:space="0" w:color="auto"/>
            </w:tcBorders>
            <w:hideMark/>
          </w:tcPr>
          <w:p w:rsidR="00B3482C" w:rsidRDefault="00B3482C">
            <w:pPr>
              <w:pStyle w:val="aa"/>
              <w:spacing w:line="276" w:lineRule="auto"/>
              <w:ind w:left="142"/>
              <w:jc w:val="center"/>
              <w:rPr>
                <w:rFonts w:ascii="Times New Roman" w:hAnsi="Times New Roman"/>
                <w:sz w:val="24"/>
                <w:szCs w:val="24"/>
              </w:rPr>
            </w:pPr>
            <w:r>
              <w:rPr>
                <w:rFonts w:ascii="Times New Roman" w:hAnsi="Times New Roman"/>
                <w:sz w:val="24"/>
                <w:szCs w:val="24"/>
              </w:rPr>
              <w:t>Количество часов</w:t>
            </w:r>
          </w:p>
        </w:tc>
      </w:tr>
      <w:tr w:rsidR="00B3482C" w:rsidTr="00B3482C">
        <w:trPr>
          <w:jc w:val="center"/>
        </w:trPr>
        <w:tc>
          <w:tcPr>
            <w:tcW w:w="1305" w:type="dxa"/>
            <w:tcBorders>
              <w:top w:val="single" w:sz="4" w:space="0" w:color="auto"/>
              <w:left w:val="single" w:sz="4" w:space="0" w:color="auto"/>
              <w:bottom w:val="single" w:sz="4" w:space="0" w:color="auto"/>
              <w:right w:val="single" w:sz="4" w:space="0" w:color="auto"/>
            </w:tcBorders>
            <w:hideMark/>
          </w:tcPr>
          <w:p w:rsidR="00B3482C" w:rsidRDefault="00B3482C">
            <w:pPr>
              <w:pStyle w:val="aa"/>
              <w:spacing w:line="276" w:lineRule="auto"/>
              <w:ind w:left="142"/>
              <w:rPr>
                <w:rFonts w:ascii="Times New Roman" w:hAnsi="Times New Roman"/>
                <w:sz w:val="24"/>
                <w:szCs w:val="24"/>
              </w:rPr>
            </w:pPr>
            <w:r>
              <w:rPr>
                <w:rFonts w:ascii="Times New Roman" w:hAnsi="Times New Roman"/>
                <w:sz w:val="24"/>
                <w:szCs w:val="24"/>
              </w:rPr>
              <w:t>1</w:t>
            </w:r>
          </w:p>
        </w:tc>
        <w:tc>
          <w:tcPr>
            <w:tcW w:w="5783" w:type="dxa"/>
            <w:tcBorders>
              <w:top w:val="single" w:sz="4" w:space="0" w:color="auto"/>
              <w:left w:val="single" w:sz="4" w:space="0" w:color="auto"/>
              <w:bottom w:val="single" w:sz="4" w:space="0" w:color="auto"/>
              <w:right w:val="single" w:sz="4" w:space="0" w:color="auto"/>
            </w:tcBorders>
            <w:hideMark/>
          </w:tcPr>
          <w:p w:rsidR="00B3482C" w:rsidRDefault="00B3482C">
            <w:pPr>
              <w:pStyle w:val="aa"/>
              <w:spacing w:line="276" w:lineRule="auto"/>
              <w:ind w:left="142"/>
              <w:rPr>
                <w:rFonts w:ascii="Times New Roman" w:hAnsi="Times New Roman"/>
                <w:sz w:val="24"/>
                <w:szCs w:val="24"/>
              </w:rPr>
            </w:pPr>
            <w:r>
              <w:rPr>
                <w:rFonts w:ascii="Times New Roman" w:hAnsi="Times New Roman"/>
                <w:sz w:val="24"/>
                <w:szCs w:val="24"/>
              </w:rPr>
              <w:t>Повторение</w:t>
            </w:r>
          </w:p>
        </w:tc>
        <w:tc>
          <w:tcPr>
            <w:tcW w:w="3456" w:type="dxa"/>
            <w:tcBorders>
              <w:top w:val="single" w:sz="4" w:space="0" w:color="auto"/>
              <w:left w:val="single" w:sz="4" w:space="0" w:color="auto"/>
              <w:bottom w:val="single" w:sz="4" w:space="0" w:color="auto"/>
              <w:right w:val="single" w:sz="4" w:space="0" w:color="auto"/>
            </w:tcBorders>
            <w:hideMark/>
          </w:tcPr>
          <w:p w:rsidR="00B3482C" w:rsidRDefault="00B3482C">
            <w:pPr>
              <w:pStyle w:val="aa"/>
              <w:spacing w:line="276" w:lineRule="auto"/>
              <w:ind w:left="142"/>
              <w:jc w:val="center"/>
              <w:rPr>
                <w:rFonts w:ascii="Times New Roman" w:hAnsi="Times New Roman"/>
                <w:sz w:val="24"/>
                <w:szCs w:val="24"/>
              </w:rPr>
            </w:pPr>
            <w:r>
              <w:rPr>
                <w:rFonts w:ascii="Times New Roman" w:hAnsi="Times New Roman"/>
                <w:sz w:val="24"/>
                <w:szCs w:val="24"/>
              </w:rPr>
              <w:t>1ч</w:t>
            </w:r>
          </w:p>
        </w:tc>
      </w:tr>
      <w:tr w:rsidR="00B3482C" w:rsidTr="00B3482C">
        <w:trPr>
          <w:trHeight w:val="216"/>
          <w:jc w:val="center"/>
        </w:trPr>
        <w:tc>
          <w:tcPr>
            <w:tcW w:w="1305" w:type="dxa"/>
            <w:tcBorders>
              <w:top w:val="single" w:sz="4" w:space="0" w:color="auto"/>
              <w:left w:val="single" w:sz="4" w:space="0" w:color="auto"/>
              <w:bottom w:val="single" w:sz="4" w:space="0" w:color="auto"/>
              <w:right w:val="single" w:sz="4" w:space="0" w:color="auto"/>
            </w:tcBorders>
            <w:hideMark/>
          </w:tcPr>
          <w:p w:rsidR="00B3482C" w:rsidRDefault="00B3482C">
            <w:pPr>
              <w:pStyle w:val="aa"/>
              <w:spacing w:line="276" w:lineRule="auto"/>
              <w:ind w:left="142"/>
              <w:rPr>
                <w:rFonts w:ascii="Times New Roman" w:hAnsi="Times New Roman"/>
                <w:sz w:val="24"/>
                <w:szCs w:val="24"/>
              </w:rPr>
            </w:pPr>
            <w:r>
              <w:rPr>
                <w:rFonts w:ascii="Times New Roman" w:hAnsi="Times New Roman"/>
                <w:sz w:val="24"/>
                <w:szCs w:val="24"/>
              </w:rPr>
              <w:t>2</w:t>
            </w:r>
          </w:p>
        </w:tc>
        <w:tc>
          <w:tcPr>
            <w:tcW w:w="5783" w:type="dxa"/>
            <w:tcBorders>
              <w:top w:val="single" w:sz="4" w:space="0" w:color="auto"/>
              <w:left w:val="single" w:sz="4" w:space="0" w:color="auto"/>
              <w:bottom w:val="single" w:sz="4" w:space="0" w:color="auto"/>
              <w:right w:val="single" w:sz="4" w:space="0" w:color="auto"/>
            </w:tcBorders>
            <w:hideMark/>
          </w:tcPr>
          <w:p w:rsidR="00B3482C" w:rsidRDefault="00B3482C">
            <w:pPr>
              <w:pStyle w:val="aa"/>
              <w:spacing w:line="276" w:lineRule="auto"/>
              <w:ind w:left="142"/>
              <w:rPr>
                <w:rFonts w:ascii="Times New Roman" w:hAnsi="Times New Roman"/>
                <w:sz w:val="24"/>
                <w:szCs w:val="24"/>
              </w:rPr>
            </w:pPr>
            <w:r>
              <w:rPr>
                <w:rFonts w:ascii="Times New Roman" w:hAnsi="Times New Roman"/>
                <w:sz w:val="24"/>
                <w:szCs w:val="24"/>
              </w:rPr>
              <w:t>Формирование культурно-гигиенических навыков</w:t>
            </w:r>
          </w:p>
        </w:tc>
        <w:tc>
          <w:tcPr>
            <w:tcW w:w="3456" w:type="dxa"/>
            <w:tcBorders>
              <w:top w:val="single" w:sz="4" w:space="0" w:color="auto"/>
              <w:left w:val="single" w:sz="4" w:space="0" w:color="auto"/>
              <w:bottom w:val="single" w:sz="4" w:space="0" w:color="auto"/>
              <w:right w:val="single" w:sz="4" w:space="0" w:color="auto"/>
            </w:tcBorders>
            <w:hideMark/>
          </w:tcPr>
          <w:p w:rsidR="00B3482C" w:rsidRDefault="00B3482C">
            <w:pPr>
              <w:spacing w:after="0" w:line="240" w:lineRule="auto"/>
              <w:ind w:left="142"/>
              <w:jc w:val="center"/>
              <w:rPr>
                <w:rFonts w:ascii="Times New Roman" w:hAnsi="Times New Roman"/>
                <w:sz w:val="24"/>
                <w:szCs w:val="24"/>
              </w:rPr>
            </w:pPr>
            <w:r>
              <w:rPr>
                <w:rFonts w:ascii="Times New Roman" w:hAnsi="Times New Roman"/>
                <w:sz w:val="24"/>
                <w:szCs w:val="24"/>
              </w:rPr>
              <w:t>2ч</w:t>
            </w:r>
          </w:p>
        </w:tc>
      </w:tr>
      <w:tr w:rsidR="00B3482C" w:rsidTr="00B3482C">
        <w:trPr>
          <w:trHeight w:val="185"/>
          <w:jc w:val="center"/>
        </w:trPr>
        <w:tc>
          <w:tcPr>
            <w:tcW w:w="1305" w:type="dxa"/>
            <w:tcBorders>
              <w:top w:val="single" w:sz="4" w:space="0" w:color="auto"/>
              <w:left w:val="single" w:sz="4" w:space="0" w:color="auto"/>
              <w:bottom w:val="single" w:sz="4" w:space="0" w:color="auto"/>
              <w:right w:val="single" w:sz="4" w:space="0" w:color="auto"/>
            </w:tcBorders>
            <w:hideMark/>
          </w:tcPr>
          <w:p w:rsidR="00B3482C" w:rsidRDefault="00B3482C">
            <w:pPr>
              <w:pStyle w:val="aa"/>
              <w:spacing w:line="276" w:lineRule="auto"/>
              <w:ind w:left="142"/>
              <w:rPr>
                <w:rFonts w:ascii="Times New Roman" w:hAnsi="Times New Roman"/>
                <w:sz w:val="24"/>
                <w:szCs w:val="24"/>
              </w:rPr>
            </w:pPr>
            <w:r>
              <w:rPr>
                <w:rFonts w:ascii="Times New Roman" w:hAnsi="Times New Roman"/>
                <w:sz w:val="24"/>
                <w:szCs w:val="24"/>
              </w:rPr>
              <w:t>3</w:t>
            </w:r>
          </w:p>
        </w:tc>
        <w:tc>
          <w:tcPr>
            <w:tcW w:w="5783" w:type="dxa"/>
            <w:tcBorders>
              <w:top w:val="single" w:sz="4" w:space="0" w:color="auto"/>
              <w:left w:val="single" w:sz="4" w:space="0" w:color="auto"/>
              <w:bottom w:val="single" w:sz="4" w:space="0" w:color="auto"/>
              <w:right w:val="single" w:sz="4" w:space="0" w:color="auto"/>
            </w:tcBorders>
            <w:hideMark/>
          </w:tcPr>
          <w:p w:rsidR="00B3482C" w:rsidRDefault="00B3482C">
            <w:pPr>
              <w:pStyle w:val="aa"/>
              <w:spacing w:line="276" w:lineRule="auto"/>
              <w:ind w:left="142"/>
              <w:rPr>
                <w:rFonts w:ascii="Times New Roman" w:hAnsi="Times New Roman"/>
                <w:sz w:val="24"/>
                <w:szCs w:val="24"/>
              </w:rPr>
            </w:pPr>
            <w:r>
              <w:rPr>
                <w:rFonts w:ascii="Times New Roman" w:hAnsi="Times New Roman"/>
                <w:sz w:val="24"/>
                <w:szCs w:val="24"/>
              </w:rPr>
              <w:t>Уход за жилищем</w:t>
            </w:r>
          </w:p>
        </w:tc>
        <w:tc>
          <w:tcPr>
            <w:tcW w:w="3456" w:type="dxa"/>
            <w:tcBorders>
              <w:top w:val="single" w:sz="4" w:space="0" w:color="auto"/>
              <w:left w:val="single" w:sz="4" w:space="0" w:color="auto"/>
              <w:bottom w:val="single" w:sz="4" w:space="0" w:color="auto"/>
              <w:right w:val="single" w:sz="4" w:space="0" w:color="auto"/>
            </w:tcBorders>
            <w:hideMark/>
          </w:tcPr>
          <w:p w:rsidR="00B3482C" w:rsidRDefault="00B3482C">
            <w:pPr>
              <w:spacing w:after="0" w:line="240" w:lineRule="auto"/>
              <w:ind w:left="142"/>
              <w:jc w:val="center"/>
              <w:rPr>
                <w:rFonts w:ascii="Times New Roman" w:hAnsi="Times New Roman"/>
                <w:sz w:val="24"/>
                <w:szCs w:val="24"/>
              </w:rPr>
            </w:pPr>
            <w:r>
              <w:rPr>
                <w:rFonts w:ascii="Times New Roman" w:hAnsi="Times New Roman"/>
                <w:sz w:val="24"/>
                <w:szCs w:val="24"/>
              </w:rPr>
              <w:t>2ч</w:t>
            </w:r>
          </w:p>
        </w:tc>
      </w:tr>
      <w:tr w:rsidR="00B3482C" w:rsidTr="00B3482C">
        <w:trPr>
          <w:jc w:val="center"/>
        </w:trPr>
        <w:tc>
          <w:tcPr>
            <w:tcW w:w="1305" w:type="dxa"/>
            <w:tcBorders>
              <w:top w:val="single" w:sz="4" w:space="0" w:color="auto"/>
              <w:left w:val="single" w:sz="4" w:space="0" w:color="auto"/>
              <w:bottom w:val="single" w:sz="4" w:space="0" w:color="auto"/>
              <w:right w:val="single" w:sz="4" w:space="0" w:color="auto"/>
            </w:tcBorders>
            <w:hideMark/>
          </w:tcPr>
          <w:p w:rsidR="00B3482C" w:rsidRDefault="00B3482C">
            <w:pPr>
              <w:pStyle w:val="aa"/>
              <w:spacing w:line="276" w:lineRule="auto"/>
              <w:ind w:left="142"/>
              <w:rPr>
                <w:rFonts w:ascii="Times New Roman" w:hAnsi="Times New Roman"/>
                <w:sz w:val="24"/>
                <w:szCs w:val="24"/>
              </w:rPr>
            </w:pPr>
            <w:r>
              <w:rPr>
                <w:rFonts w:ascii="Times New Roman" w:hAnsi="Times New Roman"/>
                <w:sz w:val="24"/>
                <w:szCs w:val="24"/>
              </w:rPr>
              <w:t>4</w:t>
            </w:r>
          </w:p>
        </w:tc>
        <w:tc>
          <w:tcPr>
            <w:tcW w:w="5783" w:type="dxa"/>
            <w:tcBorders>
              <w:top w:val="single" w:sz="4" w:space="0" w:color="auto"/>
              <w:left w:val="single" w:sz="4" w:space="0" w:color="auto"/>
              <w:bottom w:val="single" w:sz="4" w:space="0" w:color="auto"/>
              <w:right w:val="single" w:sz="4" w:space="0" w:color="auto"/>
            </w:tcBorders>
            <w:hideMark/>
          </w:tcPr>
          <w:p w:rsidR="00B3482C" w:rsidRDefault="00B3482C">
            <w:pPr>
              <w:pStyle w:val="aa"/>
              <w:spacing w:line="276" w:lineRule="auto"/>
              <w:ind w:left="142"/>
              <w:rPr>
                <w:rFonts w:ascii="Times New Roman" w:hAnsi="Times New Roman"/>
                <w:sz w:val="24"/>
                <w:szCs w:val="24"/>
              </w:rPr>
            </w:pPr>
            <w:r>
              <w:rPr>
                <w:rFonts w:ascii="Times New Roman" w:hAnsi="Times New Roman"/>
                <w:sz w:val="24"/>
                <w:szCs w:val="24"/>
              </w:rPr>
              <w:t>Питание</w:t>
            </w:r>
          </w:p>
        </w:tc>
        <w:tc>
          <w:tcPr>
            <w:tcW w:w="3456" w:type="dxa"/>
            <w:tcBorders>
              <w:top w:val="single" w:sz="4" w:space="0" w:color="auto"/>
              <w:left w:val="single" w:sz="4" w:space="0" w:color="auto"/>
              <w:bottom w:val="single" w:sz="4" w:space="0" w:color="auto"/>
              <w:right w:val="single" w:sz="4" w:space="0" w:color="auto"/>
            </w:tcBorders>
            <w:hideMark/>
          </w:tcPr>
          <w:p w:rsidR="00B3482C" w:rsidRDefault="00B3482C">
            <w:pPr>
              <w:spacing w:after="0" w:line="240" w:lineRule="auto"/>
              <w:ind w:left="142"/>
              <w:jc w:val="center"/>
              <w:rPr>
                <w:rFonts w:ascii="Times New Roman" w:hAnsi="Times New Roman"/>
                <w:sz w:val="24"/>
                <w:szCs w:val="24"/>
              </w:rPr>
            </w:pPr>
            <w:r>
              <w:rPr>
                <w:rFonts w:ascii="Times New Roman" w:hAnsi="Times New Roman"/>
                <w:sz w:val="24"/>
                <w:szCs w:val="24"/>
              </w:rPr>
              <w:t>2ч</w:t>
            </w:r>
          </w:p>
        </w:tc>
      </w:tr>
      <w:tr w:rsidR="00B3482C" w:rsidTr="00B3482C">
        <w:trPr>
          <w:jc w:val="center"/>
        </w:trPr>
        <w:tc>
          <w:tcPr>
            <w:tcW w:w="1305" w:type="dxa"/>
            <w:tcBorders>
              <w:top w:val="single" w:sz="4" w:space="0" w:color="auto"/>
              <w:left w:val="single" w:sz="4" w:space="0" w:color="auto"/>
              <w:bottom w:val="single" w:sz="4" w:space="0" w:color="auto"/>
              <w:right w:val="single" w:sz="4" w:space="0" w:color="auto"/>
            </w:tcBorders>
            <w:hideMark/>
          </w:tcPr>
          <w:p w:rsidR="00B3482C" w:rsidRDefault="00B3482C">
            <w:pPr>
              <w:pStyle w:val="aa"/>
              <w:spacing w:line="276" w:lineRule="auto"/>
              <w:ind w:left="142"/>
              <w:rPr>
                <w:rFonts w:ascii="Times New Roman" w:hAnsi="Times New Roman"/>
                <w:sz w:val="24"/>
                <w:szCs w:val="24"/>
              </w:rPr>
            </w:pPr>
            <w:r>
              <w:rPr>
                <w:rFonts w:ascii="Times New Roman" w:hAnsi="Times New Roman"/>
                <w:sz w:val="24"/>
                <w:szCs w:val="24"/>
              </w:rPr>
              <w:t>5</w:t>
            </w:r>
          </w:p>
        </w:tc>
        <w:tc>
          <w:tcPr>
            <w:tcW w:w="5783" w:type="dxa"/>
            <w:tcBorders>
              <w:top w:val="single" w:sz="4" w:space="0" w:color="auto"/>
              <w:left w:val="single" w:sz="4" w:space="0" w:color="auto"/>
              <w:bottom w:val="single" w:sz="4" w:space="0" w:color="auto"/>
              <w:right w:val="single" w:sz="4" w:space="0" w:color="auto"/>
            </w:tcBorders>
            <w:hideMark/>
          </w:tcPr>
          <w:p w:rsidR="00B3482C" w:rsidRDefault="00B3482C">
            <w:pPr>
              <w:pStyle w:val="aa"/>
              <w:spacing w:line="276" w:lineRule="auto"/>
              <w:ind w:left="142"/>
              <w:rPr>
                <w:rFonts w:ascii="Times New Roman" w:hAnsi="Times New Roman"/>
                <w:sz w:val="24"/>
                <w:szCs w:val="24"/>
              </w:rPr>
            </w:pPr>
            <w:r>
              <w:rPr>
                <w:rFonts w:ascii="Times New Roman" w:hAnsi="Times New Roman"/>
                <w:sz w:val="24"/>
                <w:szCs w:val="24"/>
              </w:rPr>
              <w:t>Безопасность в доме и на улице</w:t>
            </w:r>
          </w:p>
        </w:tc>
        <w:tc>
          <w:tcPr>
            <w:tcW w:w="3456" w:type="dxa"/>
            <w:tcBorders>
              <w:top w:val="single" w:sz="4" w:space="0" w:color="auto"/>
              <w:left w:val="single" w:sz="4" w:space="0" w:color="auto"/>
              <w:bottom w:val="single" w:sz="4" w:space="0" w:color="auto"/>
              <w:right w:val="single" w:sz="4" w:space="0" w:color="auto"/>
            </w:tcBorders>
            <w:hideMark/>
          </w:tcPr>
          <w:p w:rsidR="00B3482C" w:rsidRDefault="00B3482C">
            <w:pPr>
              <w:spacing w:after="0" w:line="240" w:lineRule="auto"/>
              <w:ind w:left="142"/>
              <w:jc w:val="center"/>
              <w:rPr>
                <w:rFonts w:ascii="Times New Roman" w:hAnsi="Times New Roman"/>
                <w:sz w:val="24"/>
                <w:szCs w:val="24"/>
              </w:rPr>
            </w:pPr>
            <w:r>
              <w:rPr>
                <w:rFonts w:ascii="Times New Roman" w:hAnsi="Times New Roman"/>
                <w:sz w:val="24"/>
                <w:szCs w:val="24"/>
              </w:rPr>
              <w:t>9ч</w:t>
            </w:r>
          </w:p>
        </w:tc>
      </w:tr>
      <w:tr w:rsidR="00B3482C" w:rsidTr="00B3482C">
        <w:trPr>
          <w:jc w:val="center"/>
        </w:trPr>
        <w:tc>
          <w:tcPr>
            <w:tcW w:w="1305" w:type="dxa"/>
            <w:tcBorders>
              <w:top w:val="single" w:sz="4" w:space="0" w:color="auto"/>
              <w:left w:val="single" w:sz="4" w:space="0" w:color="auto"/>
              <w:bottom w:val="single" w:sz="4" w:space="0" w:color="auto"/>
              <w:right w:val="single" w:sz="4" w:space="0" w:color="auto"/>
            </w:tcBorders>
            <w:hideMark/>
          </w:tcPr>
          <w:p w:rsidR="00B3482C" w:rsidRDefault="00B3482C">
            <w:pPr>
              <w:pStyle w:val="aa"/>
              <w:spacing w:line="276" w:lineRule="auto"/>
              <w:ind w:left="142"/>
              <w:rPr>
                <w:rFonts w:ascii="Times New Roman" w:hAnsi="Times New Roman"/>
                <w:sz w:val="24"/>
                <w:szCs w:val="24"/>
              </w:rPr>
            </w:pPr>
            <w:r>
              <w:rPr>
                <w:rFonts w:ascii="Times New Roman" w:hAnsi="Times New Roman"/>
                <w:sz w:val="24"/>
                <w:szCs w:val="24"/>
              </w:rPr>
              <w:t>6</w:t>
            </w:r>
          </w:p>
        </w:tc>
        <w:tc>
          <w:tcPr>
            <w:tcW w:w="5783" w:type="dxa"/>
            <w:tcBorders>
              <w:top w:val="single" w:sz="4" w:space="0" w:color="auto"/>
              <w:left w:val="single" w:sz="4" w:space="0" w:color="auto"/>
              <w:bottom w:val="single" w:sz="4" w:space="0" w:color="auto"/>
              <w:right w:val="single" w:sz="4" w:space="0" w:color="auto"/>
            </w:tcBorders>
            <w:hideMark/>
          </w:tcPr>
          <w:p w:rsidR="00B3482C" w:rsidRDefault="00B3482C">
            <w:pPr>
              <w:pStyle w:val="aa"/>
              <w:spacing w:line="276" w:lineRule="auto"/>
              <w:ind w:left="142"/>
              <w:rPr>
                <w:rFonts w:ascii="Times New Roman" w:hAnsi="Times New Roman"/>
                <w:sz w:val="24"/>
                <w:szCs w:val="24"/>
              </w:rPr>
            </w:pPr>
            <w:r>
              <w:rPr>
                <w:rFonts w:ascii="Times New Roman" w:hAnsi="Times New Roman"/>
                <w:sz w:val="24"/>
                <w:szCs w:val="24"/>
              </w:rPr>
              <w:t>Обобщение</w:t>
            </w:r>
          </w:p>
        </w:tc>
        <w:tc>
          <w:tcPr>
            <w:tcW w:w="3456" w:type="dxa"/>
            <w:tcBorders>
              <w:top w:val="single" w:sz="4" w:space="0" w:color="auto"/>
              <w:left w:val="single" w:sz="4" w:space="0" w:color="auto"/>
              <w:bottom w:val="single" w:sz="4" w:space="0" w:color="auto"/>
              <w:right w:val="single" w:sz="4" w:space="0" w:color="auto"/>
            </w:tcBorders>
            <w:hideMark/>
          </w:tcPr>
          <w:p w:rsidR="00B3482C" w:rsidRDefault="00B3482C">
            <w:pPr>
              <w:spacing w:after="0" w:line="240" w:lineRule="auto"/>
              <w:ind w:left="142"/>
              <w:jc w:val="center"/>
              <w:rPr>
                <w:rFonts w:ascii="Times New Roman" w:hAnsi="Times New Roman"/>
                <w:sz w:val="24"/>
                <w:szCs w:val="24"/>
              </w:rPr>
            </w:pPr>
            <w:r>
              <w:rPr>
                <w:rFonts w:ascii="Times New Roman" w:hAnsi="Times New Roman"/>
                <w:sz w:val="24"/>
                <w:szCs w:val="24"/>
              </w:rPr>
              <w:t>1ч</w:t>
            </w:r>
          </w:p>
        </w:tc>
      </w:tr>
      <w:tr w:rsidR="00B3482C" w:rsidTr="00B3482C">
        <w:trPr>
          <w:jc w:val="center"/>
        </w:trPr>
        <w:tc>
          <w:tcPr>
            <w:tcW w:w="1305" w:type="dxa"/>
            <w:tcBorders>
              <w:top w:val="single" w:sz="4" w:space="0" w:color="auto"/>
              <w:left w:val="single" w:sz="4" w:space="0" w:color="auto"/>
              <w:bottom w:val="single" w:sz="4" w:space="0" w:color="auto"/>
              <w:right w:val="single" w:sz="4" w:space="0" w:color="auto"/>
            </w:tcBorders>
          </w:tcPr>
          <w:p w:rsidR="00B3482C" w:rsidRDefault="00B3482C">
            <w:pPr>
              <w:pStyle w:val="aa"/>
              <w:spacing w:line="276" w:lineRule="auto"/>
              <w:ind w:left="142"/>
              <w:rPr>
                <w:rFonts w:ascii="Times New Roman" w:hAnsi="Times New Roman"/>
                <w:sz w:val="24"/>
                <w:szCs w:val="24"/>
              </w:rPr>
            </w:pPr>
          </w:p>
        </w:tc>
        <w:tc>
          <w:tcPr>
            <w:tcW w:w="5783" w:type="dxa"/>
            <w:tcBorders>
              <w:top w:val="single" w:sz="4" w:space="0" w:color="auto"/>
              <w:left w:val="single" w:sz="4" w:space="0" w:color="auto"/>
              <w:bottom w:val="single" w:sz="4" w:space="0" w:color="auto"/>
              <w:right w:val="single" w:sz="4" w:space="0" w:color="auto"/>
            </w:tcBorders>
            <w:hideMark/>
          </w:tcPr>
          <w:p w:rsidR="00B3482C" w:rsidRDefault="00B3482C">
            <w:pPr>
              <w:pStyle w:val="aa"/>
              <w:spacing w:line="276" w:lineRule="auto"/>
              <w:ind w:left="142"/>
              <w:rPr>
                <w:rFonts w:ascii="Times New Roman" w:hAnsi="Times New Roman"/>
                <w:sz w:val="24"/>
                <w:szCs w:val="24"/>
              </w:rPr>
            </w:pPr>
            <w:r>
              <w:rPr>
                <w:rFonts w:ascii="Times New Roman" w:hAnsi="Times New Roman"/>
                <w:sz w:val="24"/>
                <w:szCs w:val="24"/>
              </w:rPr>
              <w:t>Итого</w:t>
            </w:r>
          </w:p>
        </w:tc>
        <w:tc>
          <w:tcPr>
            <w:tcW w:w="3456" w:type="dxa"/>
            <w:tcBorders>
              <w:top w:val="single" w:sz="4" w:space="0" w:color="auto"/>
              <w:left w:val="single" w:sz="4" w:space="0" w:color="auto"/>
              <w:bottom w:val="single" w:sz="4" w:space="0" w:color="auto"/>
              <w:right w:val="single" w:sz="4" w:space="0" w:color="auto"/>
            </w:tcBorders>
            <w:hideMark/>
          </w:tcPr>
          <w:p w:rsidR="00B3482C" w:rsidRDefault="00B3482C">
            <w:pPr>
              <w:pStyle w:val="aa"/>
              <w:spacing w:line="276" w:lineRule="auto"/>
              <w:ind w:left="142"/>
              <w:jc w:val="center"/>
              <w:rPr>
                <w:rFonts w:ascii="Times New Roman" w:hAnsi="Times New Roman"/>
                <w:sz w:val="24"/>
                <w:szCs w:val="24"/>
              </w:rPr>
            </w:pPr>
            <w:r>
              <w:rPr>
                <w:rFonts w:ascii="Times New Roman" w:hAnsi="Times New Roman"/>
                <w:sz w:val="24"/>
                <w:szCs w:val="24"/>
              </w:rPr>
              <w:t>17 часов</w:t>
            </w:r>
          </w:p>
        </w:tc>
      </w:tr>
    </w:tbl>
    <w:p w:rsidR="00B3482C" w:rsidRDefault="00B3482C" w:rsidP="00B3482C">
      <w:pPr>
        <w:spacing w:after="0" w:line="240" w:lineRule="auto"/>
        <w:jc w:val="center"/>
        <w:rPr>
          <w:rFonts w:ascii="Times New Roman" w:hAnsi="Times New Roman"/>
          <w:sz w:val="24"/>
          <w:szCs w:val="24"/>
        </w:rPr>
      </w:pPr>
    </w:p>
    <w:p w:rsidR="00171AAE" w:rsidRDefault="00171AAE" w:rsidP="00196645">
      <w:pPr>
        <w:spacing w:after="0" w:line="240" w:lineRule="auto"/>
        <w:jc w:val="center"/>
        <w:rPr>
          <w:rFonts w:ascii="Times New Roman" w:hAnsi="Times New Roman"/>
          <w:sz w:val="24"/>
          <w:szCs w:val="24"/>
        </w:rPr>
      </w:pPr>
    </w:p>
    <w:p w:rsidR="00171AAE" w:rsidRDefault="00171AAE" w:rsidP="00196645">
      <w:pPr>
        <w:spacing w:after="0" w:line="240" w:lineRule="auto"/>
        <w:jc w:val="center"/>
        <w:rPr>
          <w:rFonts w:ascii="Times New Roman" w:hAnsi="Times New Roman"/>
          <w:sz w:val="24"/>
          <w:szCs w:val="24"/>
        </w:rPr>
      </w:pPr>
    </w:p>
    <w:p w:rsidR="00FD3784" w:rsidRDefault="00FD3784" w:rsidP="007631D6">
      <w:pPr>
        <w:spacing w:after="0" w:line="240" w:lineRule="auto"/>
        <w:rPr>
          <w:rFonts w:ascii="Times New Roman" w:hAnsi="Times New Roman"/>
          <w:sz w:val="24"/>
          <w:szCs w:val="24"/>
        </w:rPr>
      </w:pPr>
    </w:p>
    <w:p w:rsidR="00557626" w:rsidRPr="00DB0A5E" w:rsidRDefault="00557626" w:rsidP="00557626">
      <w:pPr>
        <w:spacing w:after="0"/>
        <w:jc w:val="center"/>
        <w:rPr>
          <w:rFonts w:ascii="Times New Roman" w:hAnsi="Times New Roman"/>
          <w:sz w:val="24"/>
          <w:szCs w:val="24"/>
        </w:rPr>
      </w:pPr>
      <w:r w:rsidRPr="00DB0A5E">
        <w:rPr>
          <w:rFonts w:ascii="Times New Roman" w:hAnsi="Times New Roman"/>
          <w:sz w:val="24"/>
          <w:szCs w:val="24"/>
        </w:rPr>
        <w:t xml:space="preserve">КАЛЕНДАРНО – </w:t>
      </w:r>
      <w:r>
        <w:rPr>
          <w:rFonts w:ascii="Times New Roman" w:hAnsi="Times New Roman"/>
          <w:sz w:val="24"/>
          <w:szCs w:val="24"/>
        </w:rPr>
        <w:t xml:space="preserve">ТЕМАТИЧЕСКОЕ ПЛАНИРОВАНИЕ </w:t>
      </w:r>
    </w:p>
    <w:tbl>
      <w:tblPr>
        <w:tblW w:w="158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6"/>
        <w:gridCol w:w="2846"/>
        <w:gridCol w:w="8538"/>
        <w:gridCol w:w="1980"/>
        <w:gridCol w:w="990"/>
        <w:gridCol w:w="990"/>
      </w:tblGrid>
      <w:tr w:rsidR="00412660" w:rsidRPr="003354BD" w:rsidTr="00E8695B">
        <w:trPr>
          <w:trHeight w:val="554"/>
        </w:trPr>
        <w:tc>
          <w:tcPr>
            <w:tcW w:w="466" w:type="dxa"/>
            <w:vMerge w:val="restart"/>
            <w:tcBorders>
              <w:bottom w:val="single" w:sz="4" w:space="0" w:color="auto"/>
            </w:tcBorders>
            <w:shd w:val="clear" w:color="auto" w:fill="auto"/>
          </w:tcPr>
          <w:p w:rsidR="00412660" w:rsidRPr="003354BD" w:rsidRDefault="00412660" w:rsidP="00772AD2">
            <w:pPr>
              <w:spacing w:after="0" w:line="240" w:lineRule="auto"/>
              <w:jc w:val="center"/>
              <w:rPr>
                <w:rFonts w:ascii="Times New Roman" w:hAnsi="Times New Roman"/>
                <w:sz w:val="24"/>
                <w:szCs w:val="24"/>
              </w:rPr>
            </w:pPr>
            <w:r w:rsidRPr="003354BD">
              <w:rPr>
                <w:rFonts w:ascii="Times New Roman" w:hAnsi="Times New Roman"/>
                <w:sz w:val="24"/>
                <w:szCs w:val="24"/>
              </w:rPr>
              <w:t>№</w:t>
            </w:r>
          </w:p>
        </w:tc>
        <w:tc>
          <w:tcPr>
            <w:tcW w:w="2846" w:type="dxa"/>
            <w:vMerge w:val="restart"/>
            <w:tcBorders>
              <w:bottom w:val="single" w:sz="4" w:space="0" w:color="auto"/>
            </w:tcBorders>
            <w:shd w:val="clear" w:color="auto" w:fill="auto"/>
          </w:tcPr>
          <w:p w:rsidR="00412660" w:rsidRPr="003354BD" w:rsidRDefault="00412660" w:rsidP="00772AD2">
            <w:pPr>
              <w:spacing w:after="0" w:line="240" w:lineRule="auto"/>
              <w:jc w:val="center"/>
              <w:rPr>
                <w:rFonts w:ascii="Times New Roman" w:hAnsi="Times New Roman"/>
                <w:sz w:val="24"/>
                <w:szCs w:val="24"/>
              </w:rPr>
            </w:pPr>
            <w:r w:rsidRPr="003354BD">
              <w:rPr>
                <w:rFonts w:ascii="Times New Roman" w:hAnsi="Times New Roman"/>
                <w:sz w:val="24"/>
                <w:szCs w:val="24"/>
              </w:rPr>
              <w:t>Тема урока</w:t>
            </w:r>
          </w:p>
        </w:tc>
        <w:tc>
          <w:tcPr>
            <w:tcW w:w="8538" w:type="dxa"/>
            <w:vMerge w:val="restart"/>
            <w:tcBorders>
              <w:bottom w:val="single" w:sz="4" w:space="0" w:color="auto"/>
            </w:tcBorders>
            <w:shd w:val="clear" w:color="auto" w:fill="auto"/>
          </w:tcPr>
          <w:p w:rsidR="00412660" w:rsidRPr="003354BD" w:rsidRDefault="00412660" w:rsidP="00772AD2">
            <w:pPr>
              <w:spacing w:after="0" w:line="240" w:lineRule="auto"/>
              <w:jc w:val="center"/>
              <w:rPr>
                <w:rFonts w:ascii="Times New Roman" w:hAnsi="Times New Roman"/>
                <w:sz w:val="24"/>
                <w:szCs w:val="24"/>
              </w:rPr>
            </w:pPr>
            <w:r w:rsidRPr="003354BD">
              <w:rPr>
                <w:rFonts w:ascii="Times New Roman" w:hAnsi="Times New Roman"/>
                <w:sz w:val="24"/>
                <w:szCs w:val="24"/>
              </w:rPr>
              <w:t>Характеристика</w:t>
            </w:r>
            <w:r>
              <w:rPr>
                <w:rFonts w:ascii="Times New Roman" w:hAnsi="Times New Roman"/>
                <w:sz w:val="24"/>
                <w:szCs w:val="24"/>
              </w:rPr>
              <w:t xml:space="preserve"> </w:t>
            </w:r>
            <w:r w:rsidRPr="003354BD">
              <w:rPr>
                <w:rFonts w:ascii="Times New Roman" w:hAnsi="Times New Roman"/>
                <w:sz w:val="24"/>
                <w:szCs w:val="24"/>
              </w:rPr>
              <w:t>деятельности</w:t>
            </w:r>
            <w:r>
              <w:rPr>
                <w:rFonts w:ascii="Times New Roman" w:hAnsi="Times New Roman"/>
                <w:sz w:val="24"/>
                <w:szCs w:val="24"/>
              </w:rPr>
              <w:t xml:space="preserve"> </w:t>
            </w:r>
            <w:proofErr w:type="gramStart"/>
            <w:r w:rsidRPr="003354BD">
              <w:rPr>
                <w:rFonts w:ascii="Times New Roman" w:hAnsi="Times New Roman"/>
                <w:sz w:val="24"/>
                <w:szCs w:val="24"/>
              </w:rPr>
              <w:t>обучающихся</w:t>
            </w:r>
            <w:proofErr w:type="gramEnd"/>
          </w:p>
        </w:tc>
        <w:tc>
          <w:tcPr>
            <w:tcW w:w="1980" w:type="dxa"/>
            <w:vMerge w:val="restart"/>
            <w:tcBorders>
              <w:bottom w:val="single" w:sz="4" w:space="0" w:color="auto"/>
            </w:tcBorders>
          </w:tcPr>
          <w:p w:rsidR="00412660" w:rsidRPr="003354BD" w:rsidRDefault="00412660" w:rsidP="00772AD2">
            <w:pPr>
              <w:spacing w:after="0" w:line="240" w:lineRule="auto"/>
              <w:jc w:val="center"/>
              <w:rPr>
                <w:rFonts w:ascii="Times New Roman" w:hAnsi="Times New Roman"/>
                <w:sz w:val="24"/>
                <w:szCs w:val="24"/>
              </w:rPr>
            </w:pPr>
            <w:r>
              <w:rPr>
                <w:rFonts w:ascii="Times New Roman" w:hAnsi="Times New Roman"/>
                <w:sz w:val="24"/>
                <w:szCs w:val="24"/>
              </w:rPr>
              <w:t>Словарь</w:t>
            </w:r>
          </w:p>
        </w:tc>
        <w:tc>
          <w:tcPr>
            <w:tcW w:w="1980" w:type="dxa"/>
            <w:gridSpan w:val="2"/>
            <w:tcBorders>
              <w:bottom w:val="single" w:sz="4" w:space="0" w:color="auto"/>
            </w:tcBorders>
            <w:shd w:val="clear" w:color="auto" w:fill="auto"/>
          </w:tcPr>
          <w:p w:rsidR="00412660" w:rsidRPr="003354BD" w:rsidRDefault="00412660" w:rsidP="00772AD2">
            <w:pPr>
              <w:spacing w:after="0" w:line="240" w:lineRule="auto"/>
              <w:jc w:val="center"/>
              <w:rPr>
                <w:rFonts w:ascii="Times New Roman" w:hAnsi="Times New Roman"/>
                <w:sz w:val="24"/>
                <w:szCs w:val="24"/>
              </w:rPr>
            </w:pPr>
            <w:r w:rsidRPr="003354BD">
              <w:rPr>
                <w:rFonts w:ascii="Times New Roman" w:hAnsi="Times New Roman"/>
                <w:sz w:val="24"/>
                <w:szCs w:val="24"/>
              </w:rPr>
              <w:t>Дата проведения</w:t>
            </w:r>
          </w:p>
        </w:tc>
      </w:tr>
      <w:tr w:rsidR="00412660" w:rsidRPr="003354BD" w:rsidTr="00412660">
        <w:trPr>
          <w:trHeight w:val="281"/>
        </w:trPr>
        <w:tc>
          <w:tcPr>
            <w:tcW w:w="466" w:type="dxa"/>
            <w:vMerge/>
            <w:shd w:val="clear" w:color="auto" w:fill="auto"/>
          </w:tcPr>
          <w:p w:rsidR="00412660" w:rsidRPr="003354BD" w:rsidRDefault="00412660" w:rsidP="00772AD2">
            <w:pPr>
              <w:spacing w:after="0" w:line="240" w:lineRule="auto"/>
              <w:jc w:val="center"/>
              <w:rPr>
                <w:rFonts w:ascii="Times New Roman" w:hAnsi="Times New Roman"/>
                <w:b/>
                <w:sz w:val="24"/>
                <w:szCs w:val="24"/>
              </w:rPr>
            </w:pPr>
          </w:p>
        </w:tc>
        <w:tc>
          <w:tcPr>
            <w:tcW w:w="2846" w:type="dxa"/>
            <w:vMerge/>
            <w:shd w:val="clear" w:color="auto" w:fill="auto"/>
          </w:tcPr>
          <w:p w:rsidR="00412660" w:rsidRPr="003354BD" w:rsidRDefault="00412660" w:rsidP="00772AD2">
            <w:pPr>
              <w:spacing w:after="0" w:line="240" w:lineRule="auto"/>
              <w:jc w:val="center"/>
              <w:rPr>
                <w:rFonts w:ascii="Times New Roman" w:hAnsi="Times New Roman"/>
                <w:b/>
                <w:sz w:val="24"/>
                <w:szCs w:val="24"/>
              </w:rPr>
            </w:pPr>
          </w:p>
        </w:tc>
        <w:tc>
          <w:tcPr>
            <w:tcW w:w="8538" w:type="dxa"/>
            <w:vMerge/>
            <w:shd w:val="clear" w:color="auto" w:fill="auto"/>
          </w:tcPr>
          <w:p w:rsidR="00412660" w:rsidRPr="003354BD" w:rsidRDefault="00412660" w:rsidP="00772AD2">
            <w:pPr>
              <w:spacing w:after="0" w:line="240" w:lineRule="auto"/>
              <w:jc w:val="center"/>
              <w:rPr>
                <w:rFonts w:ascii="Times New Roman" w:hAnsi="Times New Roman"/>
                <w:b/>
                <w:sz w:val="24"/>
                <w:szCs w:val="24"/>
              </w:rPr>
            </w:pPr>
          </w:p>
        </w:tc>
        <w:tc>
          <w:tcPr>
            <w:tcW w:w="1980" w:type="dxa"/>
            <w:vMerge/>
          </w:tcPr>
          <w:p w:rsidR="00412660" w:rsidRPr="003354BD" w:rsidRDefault="00412660" w:rsidP="00772AD2">
            <w:pPr>
              <w:spacing w:after="0" w:line="240" w:lineRule="auto"/>
              <w:jc w:val="center"/>
              <w:rPr>
                <w:rFonts w:ascii="Times New Roman" w:hAnsi="Times New Roman"/>
                <w:sz w:val="24"/>
                <w:szCs w:val="24"/>
              </w:rPr>
            </w:pPr>
          </w:p>
        </w:tc>
        <w:tc>
          <w:tcPr>
            <w:tcW w:w="990" w:type="dxa"/>
            <w:shd w:val="clear" w:color="auto" w:fill="auto"/>
          </w:tcPr>
          <w:p w:rsidR="00412660" w:rsidRPr="003354BD" w:rsidRDefault="00412660" w:rsidP="00772AD2">
            <w:pPr>
              <w:spacing w:after="0" w:line="240" w:lineRule="auto"/>
              <w:jc w:val="center"/>
              <w:rPr>
                <w:rFonts w:ascii="Times New Roman" w:hAnsi="Times New Roman"/>
                <w:sz w:val="24"/>
                <w:szCs w:val="24"/>
              </w:rPr>
            </w:pPr>
            <w:r w:rsidRPr="003354BD">
              <w:rPr>
                <w:rFonts w:ascii="Times New Roman" w:hAnsi="Times New Roman"/>
                <w:sz w:val="24"/>
                <w:szCs w:val="24"/>
              </w:rPr>
              <w:t>План</w:t>
            </w:r>
          </w:p>
        </w:tc>
        <w:tc>
          <w:tcPr>
            <w:tcW w:w="990" w:type="dxa"/>
            <w:shd w:val="clear" w:color="auto" w:fill="auto"/>
          </w:tcPr>
          <w:p w:rsidR="00412660" w:rsidRPr="003354BD" w:rsidRDefault="00412660" w:rsidP="00772AD2">
            <w:pPr>
              <w:spacing w:after="0" w:line="240" w:lineRule="auto"/>
              <w:jc w:val="center"/>
              <w:rPr>
                <w:rFonts w:ascii="Times New Roman" w:hAnsi="Times New Roman"/>
                <w:sz w:val="24"/>
                <w:szCs w:val="24"/>
              </w:rPr>
            </w:pPr>
            <w:r w:rsidRPr="003354BD">
              <w:rPr>
                <w:rFonts w:ascii="Times New Roman" w:hAnsi="Times New Roman"/>
                <w:sz w:val="24"/>
                <w:szCs w:val="24"/>
              </w:rPr>
              <w:t>Факт</w:t>
            </w:r>
          </w:p>
        </w:tc>
      </w:tr>
      <w:tr w:rsidR="00412660" w:rsidRPr="003354BD" w:rsidTr="00412660">
        <w:trPr>
          <w:trHeight w:val="987"/>
        </w:trPr>
        <w:tc>
          <w:tcPr>
            <w:tcW w:w="466" w:type="dxa"/>
            <w:shd w:val="clear" w:color="auto" w:fill="auto"/>
          </w:tcPr>
          <w:p w:rsidR="00412660" w:rsidRPr="003354BD" w:rsidRDefault="00412660" w:rsidP="00772AD2">
            <w:pPr>
              <w:spacing w:after="0" w:line="240" w:lineRule="auto"/>
              <w:rPr>
                <w:rFonts w:ascii="Times New Roman" w:hAnsi="Times New Roman"/>
                <w:sz w:val="24"/>
                <w:szCs w:val="24"/>
              </w:rPr>
            </w:pPr>
            <w:r w:rsidRPr="003354BD">
              <w:rPr>
                <w:rFonts w:ascii="Times New Roman" w:hAnsi="Times New Roman"/>
                <w:sz w:val="24"/>
                <w:szCs w:val="24"/>
              </w:rPr>
              <w:t>1</w:t>
            </w:r>
          </w:p>
        </w:tc>
        <w:tc>
          <w:tcPr>
            <w:tcW w:w="2846" w:type="dxa"/>
            <w:shd w:val="clear" w:color="auto" w:fill="auto"/>
          </w:tcPr>
          <w:p w:rsidR="00412660" w:rsidRPr="003354BD" w:rsidRDefault="00412660" w:rsidP="00772AD2">
            <w:pPr>
              <w:spacing w:after="0" w:line="240" w:lineRule="auto"/>
              <w:rPr>
                <w:rFonts w:ascii="Times New Roman" w:hAnsi="Times New Roman"/>
                <w:sz w:val="24"/>
                <w:szCs w:val="24"/>
              </w:rPr>
            </w:pPr>
            <w:r>
              <w:rPr>
                <w:rFonts w:ascii="Times New Roman" w:hAnsi="Times New Roman"/>
                <w:sz w:val="24"/>
                <w:szCs w:val="24"/>
              </w:rPr>
              <w:t>Предметы утреннего туалета.</w:t>
            </w:r>
          </w:p>
          <w:p w:rsidR="00412660" w:rsidRPr="003354BD" w:rsidRDefault="00412660" w:rsidP="00772AD2">
            <w:pPr>
              <w:spacing w:after="0" w:line="240" w:lineRule="auto"/>
              <w:rPr>
                <w:rFonts w:ascii="Times New Roman" w:hAnsi="Times New Roman"/>
                <w:sz w:val="24"/>
                <w:szCs w:val="24"/>
              </w:rPr>
            </w:pPr>
            <w:r>
              <w:rPr>
                <w:rFonts w:ascii="Times New Roman" w:hAnsi="Times New Roman"/>
                <w:sz w:val="24"/>
                <w:szCs w:val="24"/>
              </w:rPr>
              <w:t>Рассматривание предметов личной гигиены.</w:t>
            </w:r>
          </w:p>
          <w:p w:rsidR="00412660" w:rsidRPr="003354BD" w:rsidRDefault="00412660" w:rsidP="00772AD2">
            <w:pPr>
              <w:spacing w:after="0" w:line="240" w:lineRule="auto"/>
              <w:rPr>
                <w:rFonts w:ascii="Times New Roman" w:hAnsi="Times New Roman"/>
                <w:sz w:val="24"/>
                <w:szCs w:val="24"/>
              </w:rPr>
            </w:pPr>
          </w:p>
        </w:tc>
        <w:tc>
          <w:tcPr>
            <w:tcW w:w="8538" w:type="dxa"/>
            <w:vMerge w:val="restart"/>
            <w:shd w:val="clear" w:color="auto" w:fill="auto"/>
          </w:tcPr>
          <w:p w:rsidR="00412660" w:rsidRDefault="00412660" w:rsidP="00A23EDC">
            <w:pPr>
              <w:spacing w:after="0" w:line="240" w:lineRule="auto"/>
              <w:jc w:val="both"/>
              <w:rPr>
                <w:rFonts w:ascii="Times New Roman" w:hAnsi="Times New Roman"/>
                <w:sz w:val="24"/>
                <w:szCs w:val="24"/>
              </w:rPr>
            </w:pPr>
            <w:r>
              <w:rPr>
                <w:rFonts w:ascii="Times New Roman" w:hAnsi="Times New Roman"/>
                <w:sz w:val="24"/>
                <w:szCs w:val="24"/>
              </w:rPr>
              <w:t>Формирование у учащихся алгоритма последовательных действий во время утреннего туалета. Предметы утреннего туалета, их назначение и хранение. Чтение учащихся стихов, рассказов о последовательности вышеперечисленных действий.</w:t>
            </w:r>
          </w:p>
          <w:p w:rsidR="00412660" w:rsidRDefault="00412660" w:rsidP="00A23EDC">
            <w:pPr>
              <w:spacing w:after="0" w:line="240" w:lineRule="auto"/>
              <w:jc w:val="both"/>
              <w:rPr>
                <w:rFonts w:ascii="Times New Roman" w:hAnsi="Times New Roman"/>
                <w:sz w:val="24"/>
                <w:szCs w:val="24"/>
              </w:rPr>
            </w:pPr>
            <w:r>
              <w:rPr>
                <w:rFonts w:ascii="Times New Roman" w:hAnsi="Times New Roman"/>
                <w:sz w:val="24"/>
                <w:szCs w:val="24"/>
              </w:rPr>
              <w:t>Рассматривание с учащимися предметов личной гигиены для ухода за полостью рта: зубной пасты, щетки, стаканчика для полоскания рта.</w:t>
            </w:r>
          </w:p>
          <w:p w:rsidR="00412660" w:rsidRDefault="00412660" w:rsidP="00A23EDC">
            <w:pPr>
              <w:spacing w:after="0" w:line="240" w:lineRule="auto"/>
              <w:jc w:val="both"/>
              <w:rPr>
                <w:rFonts w:ascii="Times New Roman" w:hAnsi="Times New Roman"/>
                <w:sz w:val="24"/>
                <w:szCs w:val="24"/>
              </w:rPr>
            </w:pPr>
            <w:r>
              <w:rPr>
                <w:rFonts w:ascii="Times New Roman" w:hAnsi="Times New Roman"/>
                <w:sz w:val="24"/>
                <w:szCs w:val="24"/>
              </w:rPr>
              <w:t>Имитационные игры и упражнения на формирование практических умений учащихся умывать лицо, мыть руки в определенной последовательности (с помощью учителя, по образцу). Использование в сюжетных играх и игрового модуля «Азбука здоровья и гигиены».</w:t>
            </w:r>
          </w:p>
          <w:p w:rsidR="00412660" w:rsidRPr="00A23EDC" w:rsidRDefault="00412660" w:rsidP="00A23EDC">
            <w:pPr>
              <w:spacing w:after="0" w:line="240" w:lineRule="auto"/>
              <w:jc w:val="both"/>
              <w:rPr>
                <w:rFonts w:ascii="Times New Roman" w:hAnsi="Times New Roman"/>
                <w:sz w:val="24"/>
                <w:szCs w:val="24"/>
              </w:rPr>
            </w:pPr>
          </w:p>
        </w:tc>
        <w:tc>
          <w:tcPr>
            <w:tcW w:w="1980" w:type="dxa"/>
            <w:vMerge w:val="restart"/>
          </w:tcPr>
          <w:p w:rsidR="00412660" w:rsidRDefault="00412660" w:rsidP="00772AD2">
            <w:pPr>
              <w:spacing w:after="0" w:line="240" w:lineRule="auto"/>
              <w:rPr>
                <w:rFonts w:ascii="Times New Roman" w:hAnsi="Times New Roman"/>
                <w:sz w:val="24"/>
                <w:szCs w:val="24"/>
              </w:rPr>
            </w:pPr>
            <w:r>
              <w:rPr>
                <w:rFonts w:ascii="Times New Roman" w:hAnsi="Times New Roman"/>
                <w:sz w:val="24"/>
                <w:szCs w:val="24"/>
              </w:rPr>
              <w:t>Зубная паста</w:t>
            </w:r>
          </w:p>
          <w:p w:rsidR="00412660" w:rsidRDefault="00412660" w:rsidP="00772AD2">
            <w:pPr>
              <w:spacing w:after="0" w:line="240" w:lineRule="auto"/>
              <w:rPr>
                <w:rFonts w:ascii="Times New Roman" w:hAnsi="Times New Roman"/>
                <w:sz w:val="24"/>
                <w:szCs w:val="24"/>
              </w:rPr>
            </w:pPr>
            <w:r>
              <w:rPr>
                <w:rFonts w:ascii="Times New Roman" w:hAnsi="Times New Roman"/>
                <w:sz w:val="24"/>
                <w:szCs w:val="24"/>
              </w:rPr>
              <w:t>Щетка</w:t>
            </w:r>
          </w:p>
          <w:p w:rsidR="00412660" w:rsidRDefault="00412660" w:rsidP="00772AD2">
            <w:pPr>
              <w:spacing w:after="0" w:line="240" w:lineRule="auto"/>
              <w:rPr>
                <w:rFonts w:ascii="Times New Roman" w:hAnsi="Times New Roman"/>
                <w:sz w:val="24"/>
                <w:szCs w:val="24"/>
              </w:rPr>
            </w:pPr>
            <w:r>
              <w:rPr>
                <w:rFonts w:ascii="Times New Roman" w:hAnsi="Times New Roman"/>
                <w:sz w:val="24"/>
                <w:szCs w:val="24"/>
              </w:rPr>
              <w:t>стаканчик</w:t>
            </w:r>
          </w:p>
        </w:tc>
        <w:tc>
          <w:tcPr>
            <w:tcW w:w="990" w:type="dxa"/>
            <w:vMerge w:val="restart"/>
            <w:shd w:val="clear" w:color="auto" w:fill="auto"/>
          </w:tcPr>
          <w:p w:rsidR="00412660" w:rsidRDefault="00D53A6E" w:rsidP="00772AD2">
            <w:pPr>
              <w:spacing w:after="0" w:line="240" w:lineRule="auto"/>
              <w:rPr>
                <w:rFonts w:ascii="Times New Roman" w:hAnsi="Times New Roman"/>
                <w:sz w:val="24"/>
                <w:szCs w:val="24"/>
              </w:rPr>
            </w:pPr>
            <w:r>
              <w:rPr>
                <w:rFonts w:ascii="Times New Roman" w:hAnsi="Times New Roman"/>
                <w:sz w:val="24"/>
                <w:szCs w:val="24"/>
              </w:rPr>
              <w:t>05</w:t>
            </w:r>
            <w:r w:rsidR="00412660">
              <w:rPr>
                <w:rFonts w:ascii="Times New Roman" w:hAnsi="Times New Roman"/>
                <w:sz w:val="24"/>
                <w:szCs w:val="24"/>
              </w:rPr>
              <w:t>.09.</w:t>
            </w:r>
          </w:p>
          <w:p w:rsidR="00D53A6E" w:rsidRPr="003354BD" w:rsidRDefault="00D53A6E" w:rsidP="00772AD2">
            <w:pPr>
              <w:spacing w:after="0" w:line="240" w:lineRule="auto"/>
              <w:rPr>
                <w:rFonts w:ascii="Times New Roman" w:hAnsi="Times New Roman"/>
                <w:sz w:val="24"/>
                <w:szCs w:val="24"/>
              </w:rPr>
            </w:pPr>
            <w:r>
              <w:rPr>
                <w:rFonts w:ascii="Times New Roman" w:hAnsi="Times New Roman"/>
                <w:sz w:val="24"/>
                <w:szCs w:val="24"/>
              </w:rPr>
              <w:t>12.09</w:t>
            </w:r>
          </w:p>
        </w:tc>
        <w:tc>
          <w:tcPr>
            <w:tcW w:w="990" w:type="dxa"/>
            <w:vMerge w:val="restart"/>
            <w:shd w:val="clear" w:color="auto" w:fill="auto"/>
          </w:tcPr>
          <w:p w:rsidR="00412660" w:rsidRPr="003354BD" w:rsidRDefault="00412660" w:rsidP="00772AD2">
            <w:pPr>
              <w:spacing w:after="0" w:line="240" w:lineRule="auto"/>
              <w:rPr>
                <w:rFonts w:ascii="Times New Roman" w:hAnsi="Times New Roman"/>
                <w:sz w:val="24"/>
                <w:szCs w:val="24"/>
              </w:rPr>
            </w:pPr>
          </w:p>
        </w:tc>
      </w:tr>
      <w:tr w:rsidR="00412660" w:rsidRPr="003354BD" w:rsidTr="00412660">
        <w:trPr>
          <w:trHeight w:val="276"/>
        </w:trPr>
        <w:tc>
          <w:tcPr>
            <w:tcW w:w="466" w:type="dxa"/>
            <w:vMerge w:val="restart"/>
            <w:shd w:val="clear" w:color="auto" w:fill="auto"/>
          </w:tcPr>
          <w:p w:rsidR="00412660" w:rsidRPr="003354BD" w:rsidRDefault="00412660" w:rsidP="00772AD2">
            <w:pPr>
              <w:spacing w:after="0" w:line="240" w:lineRule="auto"/>
              <w:rPr>
                <w:rFonts w:ascii="Times New Roman" w:hAnsi="Times New Roman"/>
                <w:sz w:val="24"/>
                <w:szCs w:val="24"/>
              </w:rPr>
            </w:pPr>
            <w:r>
              <w:rPr>
                <w:rFonts w:ascii="Times New Roman" w:hAnsi="Times New Roman"/>
                <w:sz w:val="24"/>
                <w:szCs w:val="24"/>
              </w:rPr>
              <w:t>2</w:t>
            </w:r>
          </w:p>
        </w:tc>
        <w:tc>
          <w:tcPr>
            <w:tcW w:w="2846" w:type="dxa"/>
            <w:vMerge w:val="restart"/>
            <w:shd w:val="clear" w:color="auto" w:fill="auto"/>
          </w:tcPr>
          <w:p w:rsidR="00412660" w:rsidRDefault="00412660" w:rsidP="007C54A4">
            <w:pPr>
              <w:spacing w:after="0" w:line="240" w:lineRule="auto"/>
              <w:rPr>
                <w:rFonts w:ascii="Times New Roman" w:hAnsi="Times New Roman"/>
                <w:sz w:val="24"/>
                <w:szCs w:val="24"/>
              </w:rPr>
            </w:pPr>
            <w:r>
              <w:rPr>
                <w:rFonts w:ascii="Times New Roman" w:hAnsi="Times New Roman"/>
                <w:sz w:val="24"/>
                <w:szCs w:val="24"/>
              </w:rPr>
              <w:t>Имитационные игры и упражнения.</w:t>
            </w:r>
          </w:p>
        </w:tc>
        <w:tc>
          <w:tcPr>
            <w:tcW w:w="8538" w:type="dxa"/>
            <w:vMerge/>
            <w:shd w:val="clear" w:color="auto" w:fill="auto"/>
          </w:tcPr>
          <w:p w:rsidR="00412660" w:rsidRDefault="00412660" w:rsidP="00A23EDC">
            <w:pPr>
              <w:spacing w:after="0" w:line="240" w:lineRule="auto"/>
              <w:jc w:val="both"/>
              <w:rPr>
                <w:rFonts w:ascii="Times New Roman" w:hAnsi="Times New Roman"/>
                <w:sz w:val="24"/>
                <w:szCs w:val="24"/>
              </w:rPr>
            </w:pPr>
          </w:p>
        </w:tc>
        <w:tc>
          <w:tcPr>
            <w:tcW w:w="1980" w:type="dxa"/>
            <w:vMerge/>
          </w:tcPr>
          <w:p w:rsidR="00412660" w:rsidRPr="003354BD" w:rsidRDefault="00412660" w:rsidP="00772AD2">
            <w:pPr>
              <w:spacing w:after="0" w:line="240" w:lineRule="auto"/>
              <w:rPr>
                <w:rFonts w:ascii="Times New Roman" w:hAnsi="Times New Roman"/>
                <w:sz w:val="24"/>
                <w:szCs w:val="24"/>
              </w:rPr>
            </w:pPr>
          </w:p>
        </w:tc>
        <w:tc>
          <w:tcPr>
            <w:tcW w:w="990" w:type="dxa"/>
            <w:vMerge/>
            <w:shd w:val="clear" w:color="auto" w:fill="auto"/>
          </w:tcPr>
          <w:p w:rsidR="00412660" w:rsidRPr="003354BD" w:rsidRDefault="00412660" w:rsidP="00772AD2">
            <w:pPr>
              <w:spacing w:after="0" w:line="240" w:lineRule="auto"/>
              <w:rPr>
                <w:rFonts w:ascii="Times New Roman" w:hAnsi="Times New Roman"/>
                <w:sz w:val="24"/>
                <w:szCs w:val="24"/>
              </w:rPr>
            </w:pPr>
          </w:p>
        </w:tc>
        <w:tc>
          <w:tcPr>
            <w:tcW w:w="990" w:type="dxa"/>
            <w:vMerge/>
            <w:shd w:val="clear" w:color="auto" w:fill="auto"/>
          </w:tcPr>
          <w:p w:rsidR="00412660" w:rsidRPr="003354BD" w:rsidRDefault="00412660" w:rsidP="00772AD2">
            <w:pPr>
              <w:spacing w:after="0" w:line="240" w:lineRule="auto"/>
              <w:rPr>
                <w:rFonts w:ascii="Times New Roman" w:hAnsi="Times New Roman"/>
                <w:sz w:val="24"/>
                <w:szCs w:val="24"/>
              </w:rPr>
            </w:pPr>
          </w:p>
        </w:tc>
      </w:tr>
      <w:tr w:rsidR="00412660" w:rsidRPr="003354BD" w:rsidTr="00412660">
        <w:trPr>
          <w:trHeight w:val="1570"/>
        </w:trPr>
        <w:tc>
          <w:tcPr>
            <w:tcW w:w="466" w:type="dxa"/>
            <w:vMerge/>
            <w:shd w:val="clear" w:color="auto" w:fill="auto"/>
          </w:tcPr>
          <w:p w:rsidR="00412660" w:rsidRPr="003354BD" w:rsidRDefault="00412660" w:rsidP="00772AD2">
            <w:pPr>
              <w:spacing w:after="0" w:line="240" w:lineRule="auto"/>
              <w:rPr>
                <w:rFonts w:ascii="Times New Roman" w:hAnsi="Times New Roman"/>
                <w:sz w:val="24"/>
                <w:szCs w:val="24"/>
              </w:rPr>
            </w:pPr>
          </w:p>
        </w:tc>
        <w:tc>
          <w:tcPr>
            <w:tcW w:w="2846" w:type="dxa"/>
            <w:vMerge/>
            <w:shd w:val="clear" w:color="auto" w:fill="auto"/>
          </w:tcPr>
          <w:p w:rsidR="00412660" w:rsidRDefault="00412660" w:rsidP="007C54A4">
            <w:pPr>
              <w:spacing w:after="0" w:line="240" w:lineRule="auto"/>
              <w:rPr>
                <w:rFonts w:ascii="Times New Roman" w:hAnsi="Times New Roman"/>
                <w:sz w:val="24"/>
                <w:szCs w:val="24"/>
              </w:rPr>
            </w:pPr>
          </w:p>
        </w:tc>
        <w:tc>
          <w:tcPr>
            <w:tcW w:w="8538" w:type="dxa"/>
            <w:vMerge/>
            <w:shd w:val="clear" w:color="auto" w:fill="auto"/>
          </w:tcPr>
          <w:p w:rsidR="00412660" w:rsidRDefault="00412660" w:rsidP="00A23EDC">
            <w:pPr>
              <w:spacing w:after="0" w:line="240" w:lineRule="auto"/>
              <w:jc w:val="both"/>
              <w:rPr>
                <w:rFonts w:ascii="Times New Roman" w:hAnsi="Times New Roman"/>
                <w:sz w:val="24"/>
                <w:szCs w:val="24"/>
              </w:rPr>
            </w:pPr>
          </w:p>
        </w:tc>
        <w:tc>
          <w:tcPr>
            <w:tcW w:w="1980" w:type="dxa"/>
          </w:tcPr>
          <w:p w:rsidR="00412660" w:rsidRDefault="00412660" w:rsidP="00772AD2">
            <w:pPr>
              <w:spacing w:after="0" w:line="240" w:lineRule="auto"/>
              <w:rPr>
                <w:rFonts w:ascii="Times New Roman" w:hAnsi="Times New Roman"/>
                <w:sz w:val="24"/>
                <w:szCs w:val="24"/>
              </w:rPr>
            </w:pPr>
            <w:r>
              <w:rPr>
                <w:rFonts w:ascii="Times New Roman" w:hAnsi="Times New Roman"/>
                <w:sz w:val="24"/>
                <w:szCs w:val="24"/>
              </w:rPr>
              <w:t>гигиена</w:t>
            </w:r>
          </w:p>
        </w:tc>
        <w:tc>
          <w:tcPr>
            <w:tcW w:w="990" w:type="dxa"/>
            <w:shd w:val="clear" w:color="auto" w:fill="auto"/>
          </w:tcPr>
          <w:p w:rsidR="00D53A6E" w:rsidRDefault="00D53A6E" w:rsidP="00772AD2">
            <w:pPr>
              <w:spacing w:after="0" w:line="240" w:lineRule="auto"/>
              <w:rPr>
                <w:rFonts w:ascii="Times New Roman" w:hAnsi="Times New Roman"/>
                <w:sz w:val="24"/>
                <w:szCs w:val="24"/>
              </w:rPr>
            </w:pPr>
            <w:r>
              <w:rPr>
                <w:rFonts w:ascii="Times New Roman" w:hAnsi="Times New Roman"/>
                <w:sz w:val="24"/>
                <w:szCs w:val="24"/>
              </w:rPr>
              <w:t>19</w:t>
            </w:r>
            <w:r w:rsidR="00412660">
              <w:rPr>
                <w:rFonts w:ascii="Times New Roman" w:hAnsi="Times New Roman"/>
                <w:sz w:val="24"/>
                <w:szCs w:val="24"/>
              </w:rPr>
              <w:t>.09</w:t>
            </w:r>
          </w:p>
          <w:p w:rsidR="00412660" w:rsidRPr="003354BD" w:rsidRDefault="00D53A6E" w:rsidP="00772AD2">
            <w:pPr>
              <w:spacing w:after="0" w:line="240" w:lineRule="auto"/>
              <w:rPr>
                <w:rFonts w:ascii="Times New Roman" w:hAnsi="Times New Roman"/>
                <w:sz w:val="24"/>
                <w:szCs w:val="24"/>
              </w:rPr>
            </w:pPr>
            <w:r>
              <w:rPr>
                <w:rFonts w:ascii="Times New Roman" w:hAnsi="Times New Roman"/>
                <w:sz w:val="24"/>
                <w:szCs w:val="24"/>
              </w:rPr>
              <w:t>26.09</w:t>
            </w:r>
            <w:r w:rsidR="00412660">
              <w:rPr>
                <w:rFonts w:ascii="Times New Roman" w:hAnsi="Times New Roman"/>
                <w:sz w:val="24"/>
                <w:szCs w:val="24"/>
              </w:rPr>
              <w:t>.</w:t>
            </w:r>
          </w:p>
        </w:tc>
        <w:tc>
          <w:tcPr>
            <w:tcW w:w="990" w:type="dxa"/>
            <w:shd w:val="clear" w:color="auto" w:fill="auto"/>
          </w:tcPr>
          <w:p w:rsidR="00412660" w:rsidRPr="003354BD" w:rsidRDefault="00412660" w:rsidP="00772AD2">
            <w:pPr>
              <w:spacing w:after="0" w:line="240" w:lineRule="auto"/>
              <w:rPr>
                <w:rFonts w:ascii="Times New Roman" w:hAnsi="Times New Roman"/>
                <w:sz w:val="24"/>
                <w:szCs w:val="24"/>
              </w:rPr>
            </w:pPr>
          </w:p>
        </w:tc>
      </w:tr>
      <w:tr w:rsidR="00412660" w:rsidRPr="003354BD" w:rsidTr="00412660">
        <w:trPr>
          <w:trHeight w:val="2177"/>
        </w:trPr>
        <w:tc>
          <w:tcPr>
            <w:tcW w:w="466" w:type="dxa"/>
            <w:shd w:val="clear" w:color="auto" w:fill="auto"/>
          </w:tcPr>
          <w:p w:rsidR="00412660" w:rsidRPr="003354BD" w:rsidRDefault="00412660" w:rsidP="00772AD2">
            <w:pPr>
              <w:spacing w:after="0" w:line="240" w:lineRule="auto"/>
              <w:rPr>
                <w:rFonts w:ascii="Times New Roman" w:hAnsi="Times New Roman"/>
                <w:sz w:val="24"/>
                <w:szCs w:val="24"/>
              </w:rPr>
            </w:pPr>
            <w:r>
              <w:rPr>
                <w:rFonts w:ascii="Times New Roman" w:hAnsi="Times New Roman"/>
                <w:sz w:val="24"/>
                <w:szCs w:val="24"/>
              </w:rPr>
              <w:lastRenderedPageBreak/>
              <w:t>3</w:t>
            </w:r>
          </w:p>
        </w:tc>
        <w:tc>
          <w:tcPr>
            <w:tcW w:w="2846" w:type="dxa"/>
            <w:shd w:val="clear" w:color="auto" w:fill="auto"/>
          </w:tcPr>
          <w:p w:rsidR="00412660" w:rsidRPr="003354BD" w:rsidRDefault="00412660" w:rsidP="00772AD2">
            <w:pPr>
              <w:spacing w:after="0" w:line="240" w:lineRule="auto"/>
              <w:rPr>
                <w:rFonts w:ascii="Times New Roman" w:hAnsi="Times New Roman"/>
                <w:sz w:val="24"/>
                <w:szCs w:val="24"/>
              </w:rPr>
            </w:pPr>
            <w:r>
              <w:rPr>
                <w:rFonts w:ascii="Times New Roman" w:hAnsi="Times New Roman"/>
                <w:sz w:val="24"/>
                <w:szCs w:val="24"/>
              </w:rPr>
              <w:t>Постельные принадлежности, их назначения.</w:t>
            </w:r>
          </w:p>
          <w:p w:rsidR="00412660" w:rsidRPr="003354BD" w:rsidRDefault="00412660" w:rsidP="00B44D34">
            <w:pPr>
              <w:spacing w:after="0" w:line="240" w:lineRule="auto"/>
              <w:rPr>
                <w:rFonts w:ascii="Times New Roman" w:hAnsi="Times New Roman"/>
                <w:sz w:val="24"/>
                <w:szCs w:val="24"/>
              </w:rPr>
            </w:pPr>
            <w:r>
              <w:rPr>
                <w:rFonts w:ascii="Times New Roman" w:hAnsi="Times New Roman"/>
                <w:sz w:val="24"/>
                <w:szCs w:val="24"/>
              </w:rPr>
              <w:t>Рассматривание иллюстрации об уборки постели.</w:t>
            </w:r>
          </w:p>
          <w:p w:rsidR="00412660" w:rsidRPr="003354BD" w:rsidRDefault="00412660" w:rsidP="00772AD2">
            <w:pPr>
              <w:spacing w:after="0" w:line="240" w:lineRule="auto"/>
              <w:rPr>
                <w:rFonts w:ascii="Times New Roman" w:hAnsi="Times New Roman"/>
                <w:sz w:val="24"/>
                <w:szCs w:val="24"/>
              </w:rPr>
            </w:pPr>
            <w:r>
              <w:rPr>
                <w:rFonts w:ascii="Times New Roman" w:hAnsi="Times New Roman"/>
                <w:sz w:val="24"/>
                <w:szCs w:val="24"/>
              </w:rPr>
              <w:t>П.З. «Заправим постель кукле».</w:t>
            </w:r>
          </w:p>
        </w:tc>
        <w:tc>
          <w:tcPr>
            <w:tcW w:w="8538" w:type="dxa"/>
            <w:shd w:val="clear" w:color="auto" w:fill="auto"/>
          </w:tcPr>
          <w:p w:rsidR="00412660" w:rsidRPr="003354BD" w:rsidRDefault="00412660" w:rsidP="00772AD2">
            <w:pPr>
              <w:shd w:val="clear" w:color="auto" w:fill="FFFFFF"/>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Формирование алгоритма уборки постели после утреннего подъема. Рассматривание иллюстраций об уборке постели. Практические действия по уходу за кукольной кроватью. Рассматривание картинок, на которых изображен уход за Бельем (стирка, сушка, глажение), объяснение важности чистого белья для здоровья человека. Номинация действий с использованием вербальных и невербальных средств общения.</w:t>
            </w:r>
          </w:p>
        </w:tc>
        <w:tc>
          <w:tcPr>
            <w:tcW w:w="1980" w:type="dxa"/>
          </w:tcPr>
          <w:p w:rsidR="00412660" w:rsidRDefault="00412660" w:rsidP="00772AD2">
            <w:pPr>
              <w:spacing w:after="0" w:line="240" w:lineRule="auto"/>
              <w:rPr>
                <w:rFonts w:ascii="Times New Roman" w:hAnsi="Times New Roman"/>
                <w:sz w:val="24"/>
                <w:szCs w:val="24"/>
              </w:rPr>
            </w:pPr>
            <w:r>
              <w:rPr>
                <w:rFonts w:ascii="Times New Roman" w:hAnsi="Times New Roman"/>
                <w:sz w:val="24"/>
                <w:szCs w:val="24"/>
              </w:rPr>
              <w:t>Уход за бельем</w:t>
            </w:r>
          </w:p>
        </w:tc>
        <w:tc>
          <w:tcPr>
            <w:tcW w:w="990" w:type="dxa"/>
            <w:shd w:val="clear" w:color="auto" w:fill="auto"/>
          </w:tcPr>
          <w:p w:rsidR="00D53A6E" w:rsidRDefault="00D53A6E" w:rsidP="00772AD2">
            <w:pPr>
              <w:spacing w:after="0" w:line="240" w:lineRule="auto"/>
              <w:rPr>
                <w:rFonts w:ascii="Times New Roman" w:hAnsi="Times New Roman"/>
                <w:sz w:val="24"/>
                <w:szCs w:val="24"/>
              </w:rPr>
            </w:pPr>
            <w:r>
              <w:rPr>
                <w:rFonts w:ascii="Times New Roman" w:hAnsi="Times New Roman"/>
                <w:sz w:val="24"/>
                <w:szCs w:val="24"/>
              </w:rPr>
              <w:t>03</w:t>
            </w:r>
            <w:r w:rsidR="00412660">
              <w:rPr>
                <w:rFonts w:ascii="Times New Roman" w:hAnsi="Times New Roman"/>
                <w:sz w:val="24"/>
                <w:szCs w:val="24"/>
              </w:rPr>
              <w:t>.10</w:t>
            </w:r>
          </w:p>
          <w:p w:rsidR="00412660" w:rsidRPr="003354BD" w:rsidRDefault="00D53A6E" w:rsidP="00772AD2">
            <w:pPr>
              <w:spacing w:after="0" w:line="240" w:lineRule="auto"/>
              <w:rPr>
                <w:rFonts w:ascii="Times New Roman" w:hAnsi="Times New Roman"/>
                <w:sz w:val="24"/>
                <w:szCs w:val="24"/>
              </w:rPr>
            </w:pPr>
            <w:r>
              <w:rPr>
                <w:rFonts w:ascii="Times New Roman" w:hAnsi="Times New Roman"/>
                <w:sz w:val="24"/>
                <w:szCs w:val="24"/>
              </w:rPr>
              <w:t>10.10</w:t>
            </w:r>
            <w:r w:rsidR="00412660">
              <w:rPr>
                <w:rFonts w:ascii="Times New Roman" w:hAnsi="Times New Roman"/>
                <w:sz w:val="24"/>
                <w:szCs w:val="24"/>
              </w:rPr>
              <w:t>.</w:t>
            </w:r>
          </w:p>
        </w:tc>
        <w:tc>
          <w:tcPr>
            <w:tcW w:w="990" w:type="dxa"/>
            <w:shd w:val="clear" w:color="auto" w:fill="auto"/>
          </w:tcPr>
          <w:p w:rsidR="00412660" w:rsidRPr="003354BD" w:rsidRDefault="00412660" w:rsidP="00772AD2">
            <w:pPr>
              <w:spacing w:after="0" w:line="240" w:lineRule="auto"/>
              <w:rPr>
                <w:rFonts w:ascii="Times New Roman" w:hAnsi="Times New Roman"/>
                <w:sz w:val="24"/>
                <w:szCs w:val="24"/>
              </w:rPr>
            </w:pPr>
          </w:p>
        </w:tc>
      </w:tr>
      <w:tr w:rsidR="00412660" w:rsidRPr="003354BD" w:rsidTr="00412660">
        <w:trPr>
          <w:trHeight w:val="969"/>
        </w:trPr>
        <w:tc>
          <w:tcPr>
            <w:tcW w:w="466" w:type="dxa"/>
            <w:shd w:val="clear" w:color="auto" w:fill="auto"/>
          </w:tcPr>
          <w:p w:rsidR="00412660" w:rsidRPr="003354BD" w:rsidRDefault="00412660" w:rsidP="00772AD2">
            <w:pPr>
              <w:spacing w:after="0" w:line="240" w:lineRule="auto"/>
              <w:rPr>
                <w:rFonts w:ascii="Times New Roman" w:hAnsi="Times New Roman"/>
                <w:sz w:val="24"/>
                <w:szCs w:val="24"/>
              </w:rPr>
            </w:pPr>
            <w:r>
              <w:rPr>
                <w:rFonts w:ascii="Times New Roman" w:hAnsi="Times New Roman"/>
                <w:sz w:val="24"/>
                <w:szCs w:val="24"/>
              </w:rPr>
              <w:t>4</w:t>
            </w:r>
          </w:p>
        </w:tc>
        <w:tc>
          <w:tcPr>
            <w:tcW w:w="2846" w:type="dxa"/>
            <w:shd w:val="clear" w:color="auto" w:fill="auto"/>
          </w:tcPr>
          <w:p w:rsidR="00412660" w:rsidRPr="003354BD" w:rsidRDefault="00412660" w:rsidP="00772AD2">
            <w:pPr>
              <w:spacing w:after="0" w:line="240" w:lineRule="auto"/>
              <w:rPr>
                <w:rFonts w:ascii="Times New Roman" w:hAnsi="Times New Roman"/>
                <w:sz w:val="24"/>
                <w:szCs w:val="24"/>
              </w:rPr>
            </w:pPr>
            <w:r>
              <w:rPr>
                <w:rFonts w:ascii="Times New Roman" w:hAnsi="Times New Roman"/>
                <w:sz w:val="24"/>
                <w:szCs w:val="24"/>
              </w:rPr>
              <w:t>Полезные продукты.</w:t>
            </w:r>
          </w:p>
          <w:p w:rsidR="00412660" w:rsidRPr="003354BD" w:rsidRDefault="00412660" w:rsidP="00772AD2">
            <w:pPr>
              <w:spacing w:after="0" w:line="240" w:lineRule="auto"/>
              <w:rPr>
                <w:rFonts w:ascii="Times New Roman" w:hAnsi="Times New Roman"/>
                <w:sz w:val="24"/>
                <w:szCs w:val="24"/>
              </w:rPr>
            </w:pPr>
            <w:r>
              <w:rPr>
                <w:rFonts w:ascii="Times New Roman" w:hAnsi="Times New Roman"/>
                <w:sz w:val="24"/>
                <w:szCs w:val="24"/>
              </w:rPr>
              <w:t>Чтение стихов, рассказов о продуктах.</w:t>
            </w:r>
          </w:p>
          <w:p w:rsidR="00412660" w:rsidRPr="003354BD" w:rsidRDefault="00412660" w:rsidP="00772AD2">
            <w:pPr>
              <w:spacing w:after="0" w:line="240" w:lineRule="auto"/>
              <w:rPr>
                <w:rFonts w:ascii="Times New Roman" w:hAnsi="Times New Roman"/>
                <w:sz w:val="24"/>
                <w:szCs w:val="24"/>
              </w:rPr>
            </w:pPr>
          </w:p>
        </w:tc>
        <w:tc>
          <w:tcPr>
            <w:tcW w:w="8538" w:type="dxa"/>
            <w:vMerge w:val="restart"/>
            <w:shd w:val="clear" w:color="auto" w:fill="auto"/>
          </w:tcPr>
          <w:p w:rsidR="00412660" w:rsidRDefault="00412660" w:rsidP="00772AD2">
            <w:pPr>
              <w:shd w:val="clear" w:color="auto" w:fill="FFFFFF"/>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Рассматривание иллюстраций с молочными продуктами (молоко, сметана, творог, кефир, масло). Чтение стихов, рассказов о том, что можно приготовить из этих продуктов и об их пользе для здоровья человека.</w:t>
            </w:r>
          </w:p>
          <w:p w:rsidR="00412660" w:rsidRDefault="00412660" w:rsidP="00772AD2">
            <w:pPr>
              <w:shd w:val="clear" w:color="auto" w:fill="FFFFFF"/>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Упражнения в выборе иллюстраций с иллюстраций с изображением молочных продуктов из множества других картинок.</w:t>
            </w:r>
          </w:p>
          <w:p w:rsidR="00412660" w:rsidRDefault="00412660" w:rsidP="00772AD2">
            <w:pPr>
              <w:shd w:val="clear" w:color="auto" w:fill="FFFFFF"/>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Упражнения в намазывание масла на кусок хлеба, с использованием ложки при употреблении творога. И пр.</w:t>
            </w:r>
          </w:p>
          <w:p w:rsidR="00412660" w:rsidRPr="003354BD" w:rsidRDefault="00412660" w:rsidP="00772AD2">
            <w:pPr>
              <w:shd w:val="clear" w:color="auto" w:fill="FFFFFF"/>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Обучение учащихся правилам приема пищи, значимых для гигиены и здоровья: тщательно пережевывать пищу, есть не спеша, вытирать рот салфеткой после еды и т. д.</w:t>
            </w:r>
          </w:p>
        </w:tc>
        <w:tc>
          <w:tcPr>
            <w:tcW w:w="1980" w:type="dxa"/>
            <w:vMerge w:val="restart"/>
          </w:tcPr>
          <w:p w:rsidR="00412660" w:rsidRDefault="00412660" w:rsidP="00772AD2">
            <w:pPr>
              <w:spacing w:after="0" w:line="240" w:lineRule="auto"/>
              <w:rPr>
                <w:rFonts w:ascii="Times New Roman" w:hAnsi="Times New Roman"/>
                <w:sz w:val="24"/>
                <w:szCs w:val="24"/>
              </w:rPr>
            </w:pPr>
            <w:proofErr w:type="spellStart"/>
            <w:r>
              <w:rPr>
                <w:rFonts w:ascii="Times New Roman" w:hAnsi="Times New Roman"/>
                <w:sz w:val="24"/>
                <w:szCs w:val="24"/>
              </w:rPr>
              <w:t>Творог</w:t>
            </w:r>
            <w:proofErr w:type="gramStart"/>
            <w:r>
              <w:rPr>
                <w:rFonts w:ascii="Times New Roman" w:hAnsi="Times New Roman"/>
                <w:sz w:val="24"/>
                <w:szCs w:val="24"/>
              </w:rPr>
              <w:t>,к</w:t>
            </w:r>
            <w:proofErr w:type="gramEnd"/>
            <w:r>
              <w:rPr>
                <w:rFonts w:ascii="Times New Roman" w:hAnsi="Times New Roman"/>
                <w:sz w:val="24"/>
                <w:szCs w:val="24"/>
              </w:rPr>
              <w:t>ефир,масло</w:t>
            </w:r>
            <w:proofErr w:type="spellEnd"/>
          </w:p>
        </w:tc>
        <w:tc>
          <w:tcPr>
            <w:tcW w:w="990" w:type="dxa"/>
            <w:vMerge w:val="restart"/>
            <w:shd w:val="clear" w:color="auto" w:fill="auto"/>
          </w:tcPr>
          <w:p w:rsidR="00D53A6E" w:rsidRDefault="00D53A6E" w:rsidP="00772AD2">
            <w:pPr>
              <w:spacing w:after="0" w:line="240" w:lineRule="auto"/>
              <w:rPr>
                <w:rFonts w:ascii="Times New Roman" w:hAnsi="Times New Roman"/>
                <w:sz w:val="24"/>
                <w:szCs w:val="24"/>
              </w:rPr>
            </w:pPr>
            <w:r>
              <w:rPr>
                <w:rFonts w:ascii="Times New Roman" w:hAnsi="Times New Roman"/>
                <w:sz w:val="24"/>
                <w:szCs w:val="24"/>
              </w:rPr>
              <w:t>17</w:t>
            </w:r>
            <w:r w:rsidR="00412660">
              <w:rPr>
                <w:rFonts w:ascii="Times New Roman" w:hAnsi="Times New Roman"/>
                <w:sz w:val="24"/>
                <w:szCs w:val="24"/>
              </w:rPr>
              <w:t>.10</w:t>
            </w:r>
          </w:p>
          <w:p w:rsidR="00412660" w:rsidRPr="003354BD" w:rsidRDefault="00D53A6E" w:rsidP="00772AD2">
            <w:pPr>
              <w:spacing w:after="0" w:line="240" w:lineRule="auto"/>
              <w:rPr>
                <w:rFonts w:ascii="Times New Roman" w:hAnsi="Times New Roman"/>
                <w:sz w:val="24"/>
                <w:szCs w:val="24"/>
              </w:rPr>
            </w:pPr>
            <w:r>
              <w:rPr>
                <w:rFonts w:ascii="Times New Roman" w:hAnsi="Times New Roman"/>
                <w:sz w:val="24"/>
                <w:szCs w:val="24"/>
              </w:rPr>
              <w:t>24.10</w:t>
            </w:r>
            <w:r w:rsidR="00412660">
              <w:rPr>
                <w:rFonts w:ascii="Times New Roman" w:hAnsi="Times New Roman"/>
                <w:sz w:val="24"/>
                <w:szCs w:val="24"/>
              </w:rPr>
              <w:t>.</w:t>
            </w:r>
          </w:p>
        </w:tc>
        <w:tc>
          <w:tcPr>
            <w:tcW w:w="990" w:type="dxa"/>
            <w:vMerge w:val="restart"/>
            <w:shd w:val="clear" w:color="auto" w:fill="auto"/>
          </w:tcPr>
          <w:p w:rsidR="00412660" w:rsidRPr="003354BD" w:rsidRDefault="00412660" w:rsidP="00772AD2">
            <w:pPr>
              <w:spacing w:after="0" w:line="240" w:lineRule="auto"/>
              <w:rPr>
                <w:rFonts w:ascii="Times New Roman" w:hAnsi="Times New Roman"/>
                <w:sz w:val="24"/>
                <w:szCs w:val="24"/>
              </w:rPr>
            </w:pPr>
          </w:p>
        </w:tc>
      </w:tr>
      <w:tr w:rsidR="00412660" w:rsidRPr="003354BD" w:rsidTr="00412660">
        <w:trPr>
          <w:trHeight w:val="276"/>
        </w:trPr>
        <w:tc>
          <w:tcPr>
            <w:tcW w:w="466" w:type="dxa"/>
            <w:vMerge w:val="restart"/>
            <w:shd w:val="clear" w:color="auto" w:fill="auto"/>
          </w:tcPr>
          <w:p w:rsidR="00412660" w:rsidRDefault="00412660" w:rsidP="00772AD2">
            <w:pPr>
              <w:spacing w:after="0" w:line="240" w:lineRule="auto"/>
              <w:rPr>
                <w:rFonts w:ascii="Times New Roman" w:hAnsi="Times New Roman"/>
                <w:sz w:val="24"/>
                <w:szCs w:val="24"/>
              </w:rPr>
            </w:pPr>
            <w:r>
              <w:rPr>
                <w:rFonts w:ascii="Times New Roman" w:hAnsi="Times New Roman"/>
                <w:sz w:val="24"/>
                <w:szCs w:val="24"/>
              </w:rPr>
              <w:t>5</w:t>
            </w:r>
          </w:p>
        </w:tc>
        <w:tc>
          <w:tcPr>
            <w:tcW w:w="2846" w:type="dxa"/>
            <w:vMerge w:val="restart"/>
            <w:shd w:val="clear" w:color="auto" w:fill="auto"/>
          </w:tcPr>
          <w:p w:rsidR="00412660" w:rsidRDefault="00412660" w:rsidP="007C54A4">
            <w:pPr>
              <w:spacing w:after="0" w:line="240" w:lineRule="auto"/>
              <w:rPr>
                <w:rFonts w:ascii="Times New Roman" w:hAnsi="Times New Roman"/>
                <w:sz w:val="24"/>
                <w:szCs w:val="24"/>
              </w:rPr>
            </w:pPr>
            <w:r>
              <w:rPr>
                <w:rFonts w:ascii="Times New Roman" w:hAnsi="Times New Roman"/>
                <w:sz w:val="24"/>
                <w:szCs w:val="24"/>
              </w:rPr>
              <w:t>Режим питания. Гигиена приема пищи.</w:t>
            </w:r>
          </w:p>
        </w:tc>
        <w:tc>
          <w:tcPr>
            <w:tcW w:w="8538" w:type="dxa"/>
            <w:vMerge/>
            <w:shd w:val="clear" w:color="auto" w:fill="auto"/>
          </w:tcPr>
          <w:p w:rsidR="00412660" w:rsidRDefault="00412660" w:rsidP="00772AD2">
            <w:pPr>
              <w:shd w:val="clear" w:color="auto" w:fill="FFFFFF"/>
              <w:spacing w:after="0" w:line="240" w:lineRule="auto"/>
              <w:jc w:val="both"/>
              <w:rPr>
                <w:rFonts w:ascii="Times New Roman" w:eastAsia="Times New Roman" w:hAnsi="Times New Roman"/>
                <w:color w:val="000000"/>
                <w:sz w:val="24"/>
                <w:szCs w:val="24"/>
                <w:lang w:eastAsia="ru-RU"/>
              </w:rPr>
            </w:pPr>
          </w:p>
        </w:tc>
        <w:tc>
          <w:tcPr>
            <w:tcW w:w="1980" w:type="dxa"/>
            <w:vMerge/>
          </w:tcPr>
          <w:p w:rsidR="00412660" w:rsidRPr="003354BD" w:rsidRDefault="00412660" w:rsidP="00772AD2">
            <w:pPr>
              <w:spacing w:after="0" w:line="240" w:lineRule="auto"/>
              <w:rPr>
                <w:rFonts w:ascii="Times New Roman" w:hAnsi="Times New Roman"/>
                <w:sz w:val="24"/>
                <w:szCs w:val="24"/>
              </w:rPr>
            </w:pPr>
          </w:p>
        </w:tc>
        <w:tc>
          <w:tcPr>
            <w:tcW w:w="990" w:type="dxa"/>
            <w:vMerge/>
            <w:shd w:val="clear" w:color="auto" w:fill="auto"/>
          </w:tcPr>
          <w:p w:rsidR="00412660" w:rsidRPr="003354BD" w:rsidRDefault="00412660" w:rsidP="00772AD2">
            <w:pPr>
              <w:spacing w:after="0" w:line="240" w:lineRule="auto"/>
              <w:rPr>
                <w:rFonts w:ascii="Times New Roman" w:hAnsi="Times New Roman"/>
                <w:sz w:val="24"/>
                <w:szCs w:val="24"/>
              </w:rPr>
            </w:pPr>
          </w:p>
        </w:tc>
        <w:tc>
          <w:tcPr>
            <w:tcW w:w="990" w:type="dxa"/>
            <w:vMerge/>
            <w:shd w:val="clear" w:color="auto" w:fill="auto"/>
          </w:tcPr>
          <w:p w:rsidR="00412660" w:rsidRPr="003354BD" w:rsidRDefault="00412660" w:rsidP="00772AD2">
            <w:pPr>
              <w:spacing w:after="0" w:line="240" w:lineRule="auto"/>
              <w:rPr>
                <w:rFonts w:ascii="Times New Roman" w:hAnsi="Times New Roman"/>
                <w:sz w:val="24"/>
                <w:szCs w:val="24"/>
              </w:rPr>
            </w:pPr>
          </w:p>
        </w:tc>
      </w:tr>
      <w:tr w:rsidR="00412660" w:rsidRPr="003354BD" w:rsidTr="00412660">
        <w:trPr>
          <w:trHeight w:val="1352"/>
        </w:trPr>
        <w:tc>
          <w:tcPr>
            <w:tcW w:w="466" w:type="dxa"/>
            <w:vMerge/>
            <w:shd w:val="clear" w:color="auto" w:fill="auto"/>
          </w:tcPr>
          <w:p w:rsidR="00412660" w:rsidRDefault="00412660" w:rsidP="00772AD2">
            <w:pPr>
              <w:spacing w:after="0" w:line="240" w:lineRule="auto"/>
              <w:rPr>
                <w:rFonts w:ascii="Times New Roman" w:hAnsi="Times New Roman"/>
                <w:sz w:val="24"/>
                <w:szCs w:val="24"/>
              </w:rPr>
            </w:pPr>
          </w:p>
        </w:tc>
        <w:tc>
          <w:tcPr>
            <w:tcW w:w="2846" w:type="dxa"/>
            <w:vMerge/>
            <w:shd w:val="clear" w:color="auto" w:fill="auto"/>
          </w:tcPr>
          <w:p w:rsidR="00412660" w:rsidRDefault="00412660" w:rsidP="007C54A4">
            <w:pPr>
              <w:spacing w:after="0" w:line="240" w:lineRule="auto"/>
              <w:rPr>
                <w:rFonts w:ascii="Times New Roman" w:hAnsi="Times New Roman"/>
                <w:sz w:val="24"/>
                <w:szCs w:val="24"/>
              </w:rPr>
            </w:pPr>
          </w:p>
        </w:tc>
        <w:tc>
          <w:tcPr>
            <w:tcW w:w="8538" w:type="dxa"/>
            <w:vMerge/>
            <w:shd w:val="clear" w:color="auto" w:fill="auto"/>
          </w:tcPr>
          <w:p w:rsidR="00412660" w:rsidRDefault="00412660" w:rsidP="00772AD2">
            <w:pPr>
              <w:shd w:val="clear" w:color="auto" w:fill="FFFFFF"/>
              <w:spacing w:after="0" w:line="240" w:lineRule="auto"/>
              <w:jc w:val="both"/>
              <w:rPr>
                <w:rFonts w:ascii="Times New Roman" w:eastAsia="Times New Roman" w:hAnsi="Times New Roman"/>
                <w:color w:val="000000"/>
                <w:sz w:val="24"/>
                <w:szCs w:val="24"/>
                <w:lang w:eastAsia="ru-RU"/>
              </w:rPr>
            </w:pPr>
          </w:p>
        </w:tc>
        <w:tc>
          <w:tcPr>
            <w:tcW w:w="1980" w:type="dxa"/>
          </w:tcPr>
          <w:p w:rsidR="00412660" w:rsidRDefault="00412660" w:rsidP="00772AD2">
            <w:pPr>
              <w:spacing w:after="0" w:line="240" w:lineRule="auto"/>
              <w:rPr>
                <w:rFonts w:ascii="Times New Roman" w:hAnsi="Times New Roman"/>
                <w:sz w:val="24"/>
                <w:szCs w:val="24"/>
              </w:rPr>
            </w:pPr>
            <w:proofErr w:type="spellStart"/>
            <w:r>
              <w:rPr>
                <w:rFonts w:ascii="Times New Roman" w:hAnsi="Times New Roman"/>
                <w:sz w:val="24"/>
                <w:szCs w:val="24"/>
              </w:rPr>
              <w:t>Прием</w:t>
            </w:r>
            <w:proofErr w:type="gramStart"/>
            <w:r>
              <w:rPr>
                <w:rFonts w:ascii="Times New Roman" w:hAnsi="Times New Roman"/>
                <w:sz w:val="24"/>
                <w:szCs w:val="24"/>
              </w:rPr>
              <w:t>,г</w:t>
            </w:r>
            <w:proofErr w:type="gramEnd"/>
            <w:r>
              <w:rPr>
                <w:rFonts w:ascii="Times New Roman" w:hAnsi="Times New Roman"/>
                <w:sz w:val="24"/>
                <w:szCs w:val="24"/>
              </w:rPr>
              <w:t>игиена</w:t>
            </w:r>
            <w:proofErr w:type="spellEnd"/>
          </w:p>
        </w:tc>
        <w:tc>
          <w:tcPr>
            <w:tcW w:w="990" w:type="dxa"/>
            <w:shd w:val="clear" w:color="auto" w:fill="auto"/>
          </w:tcPr>
          <w:p w:rsidR="00D53A6E" w:rsidRDefault="00D53A6E" w:rsidP="00772AD2">
            <w:pPr>
              <w:spacing w:after="0" w:line="240" w:lineRule="auto"/>
              <w:rPr>
                <w:rFonts w:ascii="Times New Roman" w:hAnsi="Times New Roman"/>
                <w:sz w:val="24"/>
                <w:szCs w:val="24"/>
              </w:rPr>
            </w:pPr>
            <w:r>
              <w:rPr>
                <w:rFonts w:ascii="Times New Roman" w:hAnsi="Times New Roman"/>
                <w:sz w:val="24"/>
                <w:szCs w:val="24"/>
              </w:rPr>
              <w:t>7.11</w:t>
            </w:r>
          </w:p>
          <w:p w:rsidR="00412660" w:rsidRPr="003354BD" w:rsidRDefault="00D53A6E" w:rsidP="00772AD2">
            <w:pPr>
              <w:spacing w:after="0" w:line="240" w:lineRule="auto"/>
              <w:rPr>
                <w:rFonts w:ascii="Times New Roman" w:hAnsi="Times New Roman"/>
                <w:sz w:val="24"/>
                <w:szCs w:val="24"/>
              </w:rPr>
            </w:pPr>
            <w:r>
              <w:rPr>
                <w:rFonts w:ascii="Times New Roman" w:hAnsi="Times New Roman"/>
                <w:sz w:val="24"/>
                <w:szCs w:val="24"/>
              </w:rPr>
              <w:t>14.11</w:t>
            </w:r>
            <w:r w:rsidR="00412660">
              <w:rPr>
                <w:rFonts w:ascii="Times New Roman" w:hAnsi="Times New Roman"/>
                <w:sz w:val="24"/>
                <w:szCs w:val="24"/>
              </w:rPr>
              <w:t>.</w:t>
            </w:r>
          </w:p>
        </w:tc>
        <w:tc>
          <w:tcPr>
            <w:tcW w:w="990" w:type="dxa"/>
            <w:shd w:val="clear" w:color="auto" w:fill="auto"/>
          </w:tcPr>
          <w:p w:rsidR="00412660" w:rsidRPr="003354BD" w:rsidRDefault="00412660" w:rsidP="00772AD2">
            <w:pPr>
              <w:spacing w:after="0" w:line="240" w:lineRule="auto"/>
              <w:rPr>
                <w:rFonts w:ascii="Times New Roman" w:hAnsi="Times New Roman"/>
                <w:sz w:val="24"/>
                <w:szCs w:val="24"/>
              </w:rPr>
            </w:pPr>
          </w:p>
        </w:tc>
      </w:tr>
      <w:tr w:rsidR="00412660" w:rsidRPr="003354BD" w:rsidTr="00412660">
        <w:trPr>
          <w:trHeight w:val="1037"/>
        </w:trPr>
        <w:tc>
          <w:tcPr>
            <w:tcW w:w="466" w:type="dxa"/>
            <w:shd w:val="clear" w:color="auto" w:fill="auto"/>
          </w:tcPr>
          <w:p w:rsidR="00412660" w:rsidRDefault="00412660" w:rsidP="00772AD2">
            <w:pPr>
              <w:spacing w:after="0" w:line="240" w:lineRule="auto"/>
              <w:rPr>
                <w:rFonts w:ascii="Times New Roman" w:hAnsi="Times New Roman"/>
                <w:sz w:val="24"/>
                <w:szCs w:val="24"/>
              </w:rPr>
            </w:pPr>
            <w:r>
              <w:rPr>
                <w:rFonts w:ascii="Times New Roman" w:hAnsi="Times New Roman"/>
                <w:sz w:val="24"/>
                <w:szCs w:val="24"/>
              </w:rPr>
              <w:t>6</w:t>
            </w:r>
          </w:p>
          <w:p w:rsidR="00412660" w:rsidRDefault="00412660" w:rsidP="00772AD2">
            <w:pPr>
              <w:spacing w:after="0" w:line="240" w:lineRule="auto"/>
              <w:rPr>
                <w:rFonts w:ascii="Times New Roman" w:hAnsi="Times New Roman"/>
                <w:sz w:val="24"/>
                <w:szCs w:val="24"/>
              </w:rPr>
            </w:pPr>
          </w:p>
          <w:p w:rsidR="00412660" w:rsidRDefault="00412660" w:rsidP="00772AD2">
            <w:pPr>
              <w:spacing w:after="0" w:line="240" w:lineRule="auto"/>
              <w:rPr>
                <w:rFonts w:ascii="Times New Roman" w:hAnsi="Times New Roman"/>
                <w:sz w:val="24"/>
                <w:szCs w:val="24"/>
              </w:rPr>
            </w:pPr>
          </w:p>
          <w:p w:rsidR="00412660" w:rsidRPr="003354BD" w:rsidRDefault="00412660" w:rsidP="00772AD2">
            <w:pPr>
              <w:spacing w:after="0" w:line="240" w:lineRule="auto"/>
              <w:rPr>
                <w:rFonts w:ascii="Times New Roman" w:hAnsi="Times New Roman"/>
                <w:sz w:val="24"/>
                <w:szCs w:val="24"/>
              </w:rPr>
            </w:pPr>
          </w:p>
        </w:tc>
        <w:tc>
          <w:tcPr>
            <w:tcW w:w="2846" w:type="dxa"/>
            <w:shd w:val="clear" w:color="auto" w:fill="auto"/>
          </w:tcPr>
          <w:p w:rsidR="00412660" w:rsidRPr="003354BD" w:rsidRDefault="00412660" w:rsidP="00772AD2">
            <w:pPr>
              <w:spacing w:after="0" w:line="240" w:lineRule="auto"/>
              <w:rPr>
                <w:rFonts w:ascii="Times New Roman" w:hAnsi="Times New Roman"/>
                <w:sz w:val="24"/>
                <w:szCs w:val="24"/>
              </w:rPr>
            </w:pPr>
            <w:r>
              <w:rPr>
                <w:rFonts w:ascii="Times New Roman" w:hAnsi="Times New Roman"/>
                <w:sz w:val="24"/>
                <w:szCs w:val="24"/>
              </w:rPr>
              <w:t>Знакомство с утюгом.</w:t>
            </w:r>
          </w:p>
          <w:p w:rsidR="00412660" w:rsidRDefault="00412660" w:rsidP="00772AD2">
            <w:pPr>
              <w:spacing w:after="0" w:line="240" w:lineRule="auto"/>
              <w:rPr>
                <w:rFonts w:ascii="Times New Roman" w:hAnsi="Times New Roman"/>
                <w:sz w:val="24"/>
                <w:szCs w:val="24"/>
              </w:rPr>
            </w:pPr>
            <w:r>
              <w:rPr>
                <w:rFonts w:ascii="Times New Roman" w:hAnsi="Times New Roman"/>
                <w:sz w:val="24"/>
                <w:szCs w:val="24"/>
              </w:rPr>
              <w:t xml:space="preserve">Правила пользования утюгом. </w:t>
            </w:r>
          </w:p>
          <w:p w:rsidR="00412660" w:rsidRPr="003354BD" w:rsidRDefault="00412660" w:rsidP="00772AD2">
            <w:pPr>
              <w:spacing w:after="0" w:line="240" w:lineRule="auto"/>
              <w:rPr>
                <w:rFonts w:ascii="Times New Roman" w:hAnsi="Times New Roman"/>
                <w:sz w:val="24"/>
                <w:szCs w:val="24"/>
              </w:rPr>
            </w:pPr>
          </w:p>
        </w:tc>
        <w:tc>
          <w:tcPr>
            <w:tcW w:w="8538" w:type="dxa"/>
            <w:vMerge w:val="restart"/>
            <w:shd w:val="clear" w:color="auto" w:fill="auto"/>
          </w:tcPr>
          <w:p w:rsidR="00412660" w:rsidRDefault="00412660" w:rsidP="00772AD2">
            <w:pPr>
              <w:shd w:val="clear" w:color="auto" w:fill="FFFFFF"/>
              <w:spacing w:after="0" w:line="240" w:lineRule="auto"/>
              <w:jc w:val="both"/>
              <w:rPr>
                <w:rFonts w:ascii="Times New Roman" w:hAnsi="Times New Roman"/>
                <w:sz w:val="24"/>
                <w:szCs w:val="24"/>
              </w:rPr>
            </w:pPr>
            <w:r>
              <w:rPr>
                <w:rFonts w:ascii="Times New Roman" w:hAnsi="Times New Roman"/>
                <w:sz w:val="24"/>
                <w:szCs w:val="24"/>
              </w:rPr>
              <w:t>Совместное с учащимися рассматривание утюга в выключенном состоянии. Правила пользования утюгом. Имитационные игры и упражнения с игрушечным аналогом утюга. Беседа, в процессе которой учащимся объясняется, что прибор включать может только Взрослый, что самостоятельное использование этого прибора может привести к пожару.</w:t>
            </w:r>
          </w:p>
          <w:p w:rsidR="00412660" w:rsidRPr="003354BD" w:rsidRDefault="00412660" w:rsidP="00772AD2">
            <w:pPr>
              <w:shd w:val="clear" w:color="auto" w:fill="FFFFFF"/>
              <w:spacing w:after="0" w:line="240" w:lineRule="auto"/>
              <w:jc w:val="both"/>
              <w:rPr>
                <w:rFonts w:ascii="Times New Roman" w:hAnsi="Times New Roman"/>
                <w:sz w:val="24"/>
                <w:szCs w:val="24"/>
              </w:rPr>
            </w:pPr>
            <w:r>
              <w:rPr>
                <w:rFonts w:ascii="Times New Roman" w:hAnsi="Times New Roman"/>
                <w:sz w:val="24"/>
                <w:szCs w:val="24"/>
              </w:rPr>
              <w:t>Название деталей лестницы (ступени, перила). Практические упражнения в ходьбе по лестнице.</w:t>
            </w:r>
          </w:p>
        </w:tc>
        <w:tc>
          <w:tcPr>
            <w:tcW w:w="1980" w:type="dxa"/>
          </w:tcPr>
          <w:p w:rsidR="00412660" w:rsidRDefault="00412660" w:rsidP="00772AD2">
            <w:pPr>
              <w:spacing w:after="0" w:line="240" w:lineRule="auto"/>
              <w:rPr>
                <w:rFonts w:ascii="Times New Roman" w:hAnsi="Times New Roman"/>
                <w:sz w:val="24"/>
                <w:szCs w:val="24"/>
              </w:rPr>
            </w:pPr>
            <w:r>
              <w:rPr>
                <w:rFonts w:ascii="Times New Roman" w:hAnsi="Times New Roman"/>
                <w:sz w:val="24"/>
                <w:szCs w:val="24"/>
              </w:rPr>
              <w:t>Прибор</w:t>
            </w:r>
          </w:p>
          <w:p w:rsidR="00412660" w:rsidRDefault="00412660" w:rsidP="00772AD2">
            <w:pPr>
              <w:spacing w:after="0" w:line="240" w:lineRule="auto"/>
              <w:rPr>
                <w:rFonts w:ascii="Times New Roman" w:hAnsi="Times New Roman"/>
                <w:sz w:val="24"/>
                <w:szCs w:val="24"/>
              </w:rPr>
            </w:pPr>
            <w:r>
              <w:rPr>
                <w:rFonts w:ascii="Times New Roman" w:hAnsi="Times New Roman"/>
                <w:sz w:val="24"/>
                <w:szCs w:val="24"/>
              </w:rPr>
              <w:t>Ступени</w:t>
            </w:r>
          </w:p>
          <w:p w:rsidR="00412660" w:rsidRDefault="00412660" w:rsidP="00772AD2">
            <w:pPr>
              <w:spacing w:after="0" w:line="240" w:lineRule="auto"/>
              <w:rPr>
                <w:rFonts w:ascii="Times New Roman" w:hAnsi="Times New Roman"/>
                <w:sz w:val="24"/>
                <w:szCs w:val="24"/>
              </w:rPr>
            </w:pPr>
            <w:r>
              <w:rPr>
                <w:rFonts w:ascii="Times New Roman" w:hAnsi="Times New Roman"/>
                <w:sz w:val="24"/>
                <w:szCs w:val="24"/>
              </w:rPr>
              <w:t>лестница</w:t>
            </w:r>
          </w:p>
        </w:tc>
        <w:tc>
          <w:tcPr>
            <w:tcW w:w="990" w:type="dxa"/>
            <w:shd w:val="clear" w:color="auto" w:fill="auto"/>
          </w:tcPr>
          <w:p w:rsidR="00D53A6E" w:rsidRDefault="00D53A6E" w:rsidP="00772AD2">
            <w:pPr>
              <w:spacing w:after="0" w:line="240" w:lineRule="auto"/>
              <w:rPr>
                <w:rFonts w:ascii="Times New Roman" w:hAnsi="Times New Roman"/>
                <w:sz w:val="24"/>
                <w:szCs w:val="24"/>
              </w:rPr>
            </w:pPr>
            <w:r>
              <w:rPr>
                <w:rFonts w:ascii="Times New Roman" w:hAnsi="Times New Roman"/>
                <w:sz w:val="24"/>
                <w:szCs w:val="24"/>
              </w:rPr>
              <w:t>21</w:t>
            </w:r>
            <w:r w:rsidR="00412660">
              <w:rPr>
                <w:rFonts w:ascii="Times New Roman" w:hAnsi="Times New Roman"/>
                <w:sz w:val="24"/>
                <w:szCs w:val="24"/>
              </w:rPr>
              <w:t>.11</w:t>
            </w:r>
          </w:p>
          <w:p w:rsidR="00412660" w:rsidRPr="003354BD" w:rsidRDefault="00D53A6E" w:rsidP="00772AD2">
            <w:pPr>
              <w:spacing w:after="0" w:line="240" w:lineRule="auto"/>
              <w:rPr>
                <w:rFonts w:ascii="Times New Roman" w:hAnsi="Times New Roman"/>
                <w:sz w:val="24"/>
                <w:szCs w:val="24"/>
              </w:rPr>
            </w:pPr>
            <w:r>
              <w:rPr>
                <w:rFonts w:ascii="Times New Roman" w:hAnsi="Times New Roman"/>
                <w:sz w:val="24"/>
                <w:szCs w:val="24"/>
              </w:rPr>
              <w:t>28.11</w:t>
            </w:r>
            <w:r w:rsidR="00412660">
              <w:rPr>
                <w:rFonts w:ascii="Times New Roman" w:hAnsi="Times New Roman"/>
                <w:sz w:val="24"/>
                <w:szCs w:val="24"/>
              </w:rPr>
              <w:t>.</w:t>
            </w:r>
          </w:p>
        </w:tc>
        <w:tc>
          <w:tcPr>
            <w:tcW w:w="990" w:type="dxa"/>
            <w:shd w:val="clear" w:color="auto" w:fill="auto"/>
          </w:tcPr>
          <w:p w:rsidR="00412660" w:rsidRPr="003354BD" w:rsidRDefault="00412660" w:rsidP="00772AD2">
            <w:pPr>
              <w:spacing w:after="0" w:line="240" w:lineRule="auto"/>
              <w:rPr>
                <w:rFonts w:ascii="Times New Roman" w:hAnsi="Times New Roman"/>
                <w:sz w:val="24"/>
                <w:szCs w:val="24"/>
              </w:rPr>
            </w:pPr>
          </w:p>
        </w:tc>
      </w:tr>
      <w:tr w:rsidR="00412660" w:rsidRPr="003354BD" w:rsidTr="00412660">
        <w:trPr>
          <w:trHeight w:val="1037"/>
        </w:trPr>
        <w:tc>
          <w:tcPr>
            <w:tcW w:w="466" w:type="dxa"/>
            <w:vMerge w:val="restart"/>
            <w:shd w:val="clear" w:color="auto" w:fill="auto"/>
          </w:tcPr>
          <w:p w:rsidR="00412660" w:rsidRDefault="00412660" w:rsidP="007C54A4">
            <w:pPr>
              <w:spacing w:after="0" w:line="240" w:lineRule="auto"/>
              <w:rPr>
                <w:rFonts w:ascii="Times New Roman" w:hAnsi="Times New Roman"/>
                <w:sz w:val="24"/>
                <w:szCs w:val="24"/>
              </w:rPr>
            </w:pPr>
          </w:p>
          <w:p w:rsidR="00412660" w:rsidRDefault="00412660" w:rsidP="007C54A4">
            <w:pPr>
              <w:spacing w:after="0" w:line="240" w:lineRule="auto"/>
              <w:rPr>
                <w:rFonts w:ascii="Times New Roman" w:hAnsi="Times New Roman"/>
                <w:sz w:val="24"/>
                <w:szCs w:val="24"/>
              </w:rPr>
            </w:pPr>
            <w:r>
              <w:rPr>
                <w:rFonts w:ascii="Times New Roman" w:hAnsi="Times New Roman"/>
                <w:sz w:val="24"/>
                <w:szCs w:val="24"/>
              </w:rPr>
              <w:t>7</w:t>
            </w:r>
          </w:p>
        </w:tc>
        <w:tc>
          <w:tcPr>
            <w:tcW w:w="2846" w:type="dxa"/>
            <w:vMerge w:val="restart"/>
            <w:shd w:val="clear" w:color="auto" w:fill="auto"/>
          </w:tcPr>
          <w:p w:rsidR="00412660" w:rsidRDefault="00412660" w:rsidP="007C54A4">
            <w:pPr>
              <w:spacing w:after="0" w:line="240" w:lineRule="auto"/>
              <w:rPr>
                <w:rFonts w:ascii="Times New Roman" w:hAnsi="Times New Roman"/>
                <w:sz w:val="24"/>
                <w:szCs w:val="24"/>
              </w:rPr>
            </w:pPr>
          </w:p>
          <w:p w:rsidR="00412660" w:rsidRDefault="00412660" w:rsidP="007C54A4">
            <w:pPr>
              <w:spacing w:after="0" w:line="240" w:lineRule="auto"/>
              <w:rPr>
                <w:rFonts w:ascii="Times New Roman" w:hAnsi="Times New Roman"/>
                <w:sz w:val="24"/>
                <w:szCs w:val="24"/>
              </w:rPr>
            </w:pPr>
            <w:r>
              <w:rPr>
                <w:rFonts w:ascii="Times New Roman" w:hAnsi="Times New Roman"/>
                <w:sz w:val="24"/>
                <w:szCs w:val="24"/>
              </w:rPr>
              <w:t>Правила хождения по лестнице.</w:t>
            </w:r>
          </w:p>
        </w:tc>
        <w:tc>
          <w:tcPr>
            <w:tcW w:w="8538" w:type="dxa"/>
            <w:vMerge/>
            <w:shd w:val="clear" w:color="auto" w:fill="auto"/>
          </w:tcPr>
          <w:p w:rsidR="00412660" w:rsidRDefault="00412660" w:rsidP="00772AD2">
            <w:pPr>
              <w:shd w:val="clear" w:color="auto" w:fill="FFFFFF"/>
              <w:spacing w:after="0" w:line="240" w:lineRule="auto"/>
              <w:jc w:val="both"/>
              <w:rPr>
                <w:rFonts w:ascii="Times New Roman" w:hAnsi="Times New Roman"/>
                <w:sz w:val="24"/>
                <w:szCs w:val="24"/>
              </w:rPr>
            </w:pPr>
          </w:p>
        </w:tc>
        <w:tc>
          <w:tcPr>
            <w:tcW w:w="1980" w:type="dxa"/>
          </w:tcPr>
          <w:p w:rsidR="00412660" w:rsidRDefault="00412660" w:rsidP="00772AD2">
            <w:pPr>
              <w:spacing w:after="0" w:line="240" w:lineRule="auto"/>
              <w:rPr>
                <w:rFonts w:ascii="Times New Roman" w:hAnsi="Times New Roman"/>
                <w:sz w:val="24"/>
                <w:szCs w:val="24"/>
              </w:rPr>
            </w:pPr>
            <w:r>
              <w:rPr>
                <w:rFonts w:ascii="Times New Roman" w:hAnsi="Times New Roman"/>
                <w:sz w:val="24"/>
                <w:szCs w:val="24"/>
              </w:rPr>
              <w:t>перила</w:t>
            </w:r>
          </w:p>
        </w:tc>
        <w:tc>
          <w:tcPr>
            <w:tcW w:w="990" w:type="dxa"/>
            <w:shd w:val="clear" w:color="auto" w:fill="auto"/>
          </w:tcPr>
          <w:p w:rsidR="00412660" w:rsidRDefault="00D53A6E" w:rsidP="00772AD2">
            <w:pPr>
              <w:spacing w:after="0" w:line="240" w:lineRule="auto"/>
              <w:rPr>
                <w:rFonts w:ascii="Times New Roman" w:hAnsi="Times New Roman"/>
                <w:sz w:val="24"/>
                <w:szCs w:val="24"/>
              </w:rPr>
            </w:pPr>
            <w:r>
              <w:rPr>
                <w:rFonts w:ascii="Times New Roman" w:hAnsi="Times New Roman"/>
                <w:sz w:val="24"/>
                <w:szCs w:val="24"/>
              </w:rPr>
              <w:t>05</w:t>
            </w:r>
            <w:r w:rsidR="00412660">
              <w:rPr>
                <w:rFonts w:ascii="Times New Roman" w:hAnsi="Times New Roman"/>
                <w:sz w:val="24"/>
                <w:szCs w:val="24"/>
              </w:rPr>
              <w:t>.12.</w:t>
            </w:r>
          </w:p>
          <w:p w:rsidR="00D53A6E" w:rsidRPr="003354BD" w:rsidRDefault="00D53A6E" w:rsidP="00772AD2">
            <w:pPr>
              <w:spacing w:after="0" w:line="240" w:lineRule="auto"/>
              <w:rPr>
                <w:rFonts w:ascii="Times New Roman" w:hAnsi="Times New Roman"/>
                <w:sz w:val="24"/>
                <w:szCs w:val="24"/>
              </w:rPr>
            </w:pPr>
            <w:r>
              <w:rPr>
                <w:rFonts w:ascii="Times New Roman" w:hAnsi="Times New Roman"/>
                <w:sz w:val="24"/>
                <w:szCs w:val="24"/>
              </w:rPr>
              <w:t>12.12</w:t>
            </w:r>
          </w:p>
        </w:tc>
        <w:tc>
          <w:tcPr>
            <w:tcW w:w="990" w:type="dxa"/>
            <w:shd w:val="clear" w:color="auto" w:fill="auto"/>
          </w:tcPr>
          <w:p w:rsidR="00412660" w:rsidRPr="003354BD" w:rsidRDefault="00412660" w:rsidP="00772AD2">
            <w:pPr>
              <w:spacing w:after="0" w:line="240" w:lineRule="auto"/>
              <w:rPr>
                <w:rFonts w:ascii="Times New Roman" w:hAnsi="Times New Roman"/>
                <w:sz w:val="24"/>
                <w:szCs w:val="24"/>
              </w:rPr>
            </w:pPr>
          </w:p>
        </w:tc>
      </w:tr>
      <w:tr w:rsidR="00412660" w:rsidRPr="003354BD" w:rsidTr="00412660">
        <w:trPr>
          <w:trHeight w:val="276"/>
        </w:trPr>
        <w:tc>
          <w:tcPr>
            <w:tcW w:w="466" w:type="dxa"/>
            <w:vMerge/>
            <w:tcBorders>
              <w:bottom w:val="single" w:sz="4" w:space="0" w:color="auto"/>
            </w:tcBorders>
            <w:shd w:val="clear" w:color="auto" w:fill="auto"/>
          </w:tcPr>
          <w:p w:rsidR="00412660" w:rsidRDefault="00412660" w:rsidP="00772AD2">
            <w:pPr>
              <w:spacing w:after="0" w:line="240" w:lineRule="auto"/>
              <w:rPr>
                <w:rFonts w:ascii="Times New Roman" w:hAnsi="Times New Roman"/>
                <w:sz w:val="24"/>
                <w:szCs w:val="24"/>
              </w:rPr>
            </w:pPr>
          </w:p>
        </w:tc>
        <w:tc>
          <w:tcPr>
            <w:tcW w:w="2846" w:type="dxa"/>
            <w:vMerge/>
            <w:tcBorders>
              <w:bottom w:val="single" w:sz="4" w:space="0" w:color="auto"/>
            </w:tcBorders>
            <w:shd w:val="clear" w:color="auto" w:fill="auto"/>
          </w:tcPr>
          <w:p w:rsidR="00412660" w:rsidRDefault="00412660" w:rsidP="00772AD2">
            <w:pPr>
              <w:spacing w:after="0" w:line="240" w:lineRule="auto"/>
              <w:rPr>
                <w:rFonts w:ascii="Times New Roman" w:hAnsi="Times New Roman"/>
                <w:sz w:val="24"/>
                <w:szCs w:val="24"/>
              </w:rPr>
            </w:pPr>
          </w:p>
        </w:tc>
        <w:tc>
          <w:tcPr>
            <w:tcW w:w="8538" w:type="dxa"/>
            <w:vMerge w:val="restart"/>
            <w:tcBorders>
              <w:bottom w:val="single" w:sz="4" w:space="0" w:color="auto"/>
            </w:tcBorders>
            <w:shd w:val="clear" w:color="auto" w:fill="auto"/>
          </w:tcPr>
          <w:p w:rsidR="00412660" w:rsidRDefault="00412660" w:rsidP="007C54A4">
            <w:pPr>
              <w:spacing w:after="0" w:line="240" w:lineRule="auto"/>
              <w:rPr>
                <w:rFonts w:ascii="Times New Roman" w:hAnsi="Times New Roman"/>
                <w:sz w:val="24"/>
                <w:szCs w:val="24"/>
              </w:rPr>
            </w:pPr>
            <w:r>
              <w:rPr>
                <w:rFonts w:ascii="Times New Roman" w:hAnsi="Times New Roman"/>
                <w:sz w:val="24"/>
                <w:szCs w:val="24"/>
              </w:rPr>
              <w:t>Рассматривание дорожных знаков (светофор, пешеходный переход), движущего транспорта.</w:t>
            </w:r>
          </w:p>
        </w:tc>
        <w:tc>
          <w:tcPr>
            <w:tcW w:w="1980" w:type="dxa"/>
            <w:vMerge w:val="restart"/>
          </w:tcPr>
          <w:p w:rsidR="00412660" w:rsidRDefault="00412660" w:rsidP="00772AD2">
            <w:pPr>
              <w:spacing w:after="0" w:line="240" w:lineRule="auto"/>
              <w:rPr>
                <w:rFonts w:ascii="Times New Roman" w:hAnsi="Times New Roman"/>
                <w:sz w:val="24"/>
                <w:szCs w:val="24"/>
              </w:rPr>
            </w:pPr>
            <w:r>
              <w:rPr>
                <w:rFonts w:ascii="Times New Roman" w:hAnsi="Times New Roman"/>
                <w:sz w:val="24"/>
                <w:szCs w:val="24"/>
              </w:rPr>
              <w:t>Знаки</w:t>
            </w:r>
          </w:p>
          <w:p w:rsidR="00412660" w:rsidRDefault="00412660" w:rsidP="00772AD2">
            <w:pPr>
              <w:spacing w:after="0" w:line="240" w:lineRule="auto"/>
              <w:rPr>
                <w:rFonts w:ascii="Times New Roman" w:hAnsi="Times New Roman"/>
                <w:sz w:val="24"/>
                <w:szCs w:val="24"/>
              </w:rPr>
            </w:pPr>
            <w:r>
              <w:rPr>
                <w:rFonts w:ascii="Times New Roman" w:hAnsi="Times New Roman"/>
                <w:sz w:val="24"/>
                <w:szCs w:val="24"/>
              </w:rPr>
              <w:t>транспорт</w:t>
            </w:r>
          </w:p>
        </w:tc>
        <w:tc>
          <w:tcPr>
            <w:tcW w:w="990" w:type="dxa"/>
            <w:vMerge w:val="restart"/>
            <w:shd w:val="clear" w:color="auto" w:fill="auto"/>
          </w:tcPr>
          <w:p w:rsidR="00D53A6E" w:rsidRDefault="00D53A6E" w:rsidP="00772AD2">
            <w:pPr>
              <w:spacing w:after="0" w:line="240" w:lineRule="auto"/>
              <w:rPr>
                <w:rFonts w:ascii="Times New Roman" w:hAnsi="Times New Roman"/>
                <w:sz w:val="24"/>
                <w:szCs w:val="24"/>
              </w:rPr>
            </w:pPr>
            <w:r>
              <w:rPr>
                <w:rFonts w:ascii="Times New Roman" w:hAnsi="Times New Roman"/>
                <w:sz w:val="24"/>
                <w:szCs w:val="24"/>
              </w:rPr>
              <w:t>19</w:t>
            </w:r>
            <w:r w:rsidR="00412660">
              <w:rPr>
                <w:rFonts w:ascii="Times New Roman" w:hAnsi="Times New Roman"/>
                <w:sz w:val="24"/>
                <w:szCs w:val="24"/>
              </w:rPr>
              <w:t>.12</w:t>
            </w:r>
          </w:p>
          <w:p w:rsidR="00412660" w:rsidRPr="003354BD" w:rsidRDefault="00D53A6E" w:rsidP="00772AD2">
            <w:pPr>
              <w:spacing w:after="0" w:line="240" w:lineRule="auto"/>
              <w:rPr>
                <w:rFonts w:ascii="Times New Roman" w:hAnsi="Times New Roman"/>
                <w:sz w:val="24"/>
                <w:szCs w:val="24"/>
              </w:rPr>
            </w:pPr>
            <w:r>
              <w:rPr>
                <w:rFonts w:ascii="Times New Roman" w:hAnsi="Times New Roman"/>
                <w:sz w:val="24"/>
                <w:szCs w:val="24"/>
              </w:rPr>
              <w:t>26.12</w:t>
            </w:r>
            <w:r w:rsidR="00412660">
              <w:rPr>
                <w:rFonts w:ascii="Times New Roman" w:hAnsi="Times New Roman"/>
                <w:sz w:val="24"/>
                <w:szCs w:val="24"/>
              </w:rPr>
              <w:t>.</w:t>
            </w:r>
          </w:p>
        </w:tc>
        <w:tc>
          <w:tcPr>
            <w:tcW w:w="990" w:type="dxa"/>
            <w:vMerge w:val="restart"/>
            <w:shd w:val="clear" w:color="auto" w:fill="auto"/>
          </w:tcPr>
          <w:p w:rsidR="00412660" w:rsidRPr="003354BD" w:rsidRDefault="00412660" w:rsidP="00772AD2">
            <w:pPr>
              <w:spacing w:after="0" w:line="240" w:lineRule="auto"/>
              <w:rPr>
                <w:rFonts w:ascii="Times New Roman" w:hAnsi="Times New Roman"/>
                <w:sz w:val="24"/>
                <w:szCs w:val="24"/>
              </w:rPr>
            </w:pPr>
          </w:p>
        </w:tc>
      </w:tr>
      <w:tr w:rsidR="00412660" w:rsidRPr="003354BD" w:rsidTr="00412660">
        <w:trPr>
          <w:trHeight w:val="1098"/>
        </w:trPr>
        <w:tc>
          <w:tcPr>
            <w:tcW w:w="466" w:type="dxa"/>
            <w:shd w:val="clear" w:color="auto" w:fill="auto"/>
          </w:tcPr>
          <w:p w:rsidR="00412660" w:rsidRPr="003354BD" w:rsidRDefault="00412660" w:rsidP="00772AD2">
            <w:pPr>
              <w:spacing w:after="0" w:line="240" w:lineRule="auto"/>
              <w:rPr>
                <w:rFonts w:ascii="Times New Roman" w:hAnsi="Times New Roman"/>
                <w:sz w:val="24"/>
                <w:szCs w:val="24"/>
              </w:rPr>
            </w:pPr>
            <w:r>
              <w:rPr>
                <w:rFonts w:ascii="Times New Roman" w:hAnsi="Times New Roman"/>
                <w:sz w:val="24"/>
                <w:szCs w:val="24"/>
              </w:rPr>
              <w:t>8</w:t>
            </w:r>
          </w:p>
        </w:tc>
        <w:tc>
          <w:tcPr>
            <w:tcW w:w="2846" w:type="dxa"/>
            <w:shd w:val="clear" w:color="auto" w:fill="auto"/>
          </w:tcPr>
          <w:p w:rsidR="00412660" w:rsidRPr="003354BD" w:rsidRDefault="00412660" w:rsidP="00772AD2">
            <w:pPr>
              <w:spacing w:after="0" w:line="240" w:lineRule="auto"/>
              <w:rPr>
                <w:rFonts w:ascii="Times New Roman" w:hAnsi="Times New Roman"/>
                <w:sz w:val="24"/>
                <w:szCs w:val="24"/>
              </w:rPr>
            </w:pPr>
            <w:r>
              <w:rPr>
                <w:rFonts w:ascii="Times New Roman" w:hAnsi="Times New Roman"/>
                <w:sz w:val="24"/>
                <w:szCs w:val="24"/>
              </w:rPr>
              <w:t xml:space="preserve">Рассматривание </w:t>
            </w:r>
            <w:proofErr w:type="gramStart"/>
            <w:r>
              <w:rPr>
                <w:rFonts w:ascii="Times New Roman" w:hAnsi="Times New Roman"/>
                <w:sz w:val="24"/>
                <w:szCs w:val="24"/>
              </w:rPr>
              <w:t>дорожных</w:t>
            </w:r>
            <w:proofErr w:type="gramEnd"/>
          </w:p>
          <w:p w:rsidR="00412660" w:rsidRDefault="00412660" w:rsidP="00772AD2">
            <w:pPr>
              <w:spacing w:after="0" w:line="240" w:lineRule="auto"/>
              <w:rPr>
                <w:rFonts w:ascii="Times New Roman" w:hAnsi="Times New Roman"/>
                <w:sz w:val="24"/>
                <w:szCs w:val="24"/>
              </w:rPr>
            </w:pPr>
            <w:r>
              <w:rPr>
                <w:rFonts w:ascii="Times New Roman" w:hAnsi="Times New Roman"/>
                <w:sz w:val="24"/>
                <w:szCs w:val="24"/>
              </w:rPr>
              <w:t>знаков.</w:t>
            </w:r>
          </w:p>
          <w:p w:rsidR="00412660" w:rsidRPr="003354BD" w:rsidRDefault="00412660" w:rsidP="00772AD2">
            <w:pPr>
              <w:spacing w:after="0" w:line="240" w:lineRule="auto"/>
              <w:rPr>
                <w:rFonts w:ascii="Times New Roman" w:hAnsi="Times New Roman"/>
                <w:sz w:val="24"/>
                <w:szCs w:val="24"/>
              </w:rPr>
            </w:pPr>
            <w:r>
              <w:rPr>
                <w:rFonts w:ascii="Times New Roman" w:hAnsi="Times New Roman"/>
                <w:sz w:val="24"/>
                <w:szCs w:val="24"/>
              </w:rPr>
              <w:t>Сюжетно-д/и: «Азбука дорожного движения».</w:t>
            </w:r>
          </w:p>
        </w:tc>
        <w:tc>
          <w:tcPr>
            <w:tcW w:w="8538" w:type="dxa"/>
            <w:vMerge/>
            <w:shd w:val="clear" w:color="auto" w:fill="auto"/>
          </w:tcPr>
          <w:p w:rsidR="00412660" w:rsidRPr="003354BD" w:rsidRDefault="00412660" w:rsidP="00772AD2">
            <w:pPr>
              <w:spacing w:after="0" w:line="240" w:lineRule="auto"/>
              <w:rPr>
                <w:rFonts w:ascii="Times New Roman" w:hAnsi="Times New Roman"/>
                <w:sz w:val="24"/>
                <w:szCs w:val="24"/>
              </w:rPr>
            </w:pPr>
          </w:p>
        </w:tc>
        <w:tc>
          <w:tcPr>
            <w:tcW w:w="1980" w:type="dxa"/>
            <w:vMerge/>
          </w:tcPr>
          <w:p w:rsidR="00412660" w:rsidRPr="003354BD" w:rsidRDefault="00412660" w:rsidP="00772AD2">
            <w:pPr>
              <w:spacing w:after="0" w:line="240" w:lineRule="auto"/>
              <w:rPr>
                <w:rFonts w:ascii="Times New Roman" w:hAnsi="Times New Roman"/>
                <w:sz w:val="24"/>
                <w:szCs w:val="24"/>
              </w:rPr>
            </w:pPr>
          </w:p>
        </w:tc>
        <w:tc>
          <w:tcPr>
            <w:tcW w:w="990" w:type="dxa"/>
            <w:vMerge/>
            <w:shd w:val="clear" w:color="auto" w:fill="auto"/>
          </w:tcPr>
          <w:p w:rsidR="00412660" w:rsidRPr="003354BD" w:rsidRDefault="00412660" w:rsidP="00772AD2">
            <w:pPr>
              <w:spacing w:after="0" w:line="240" w:lineRule="auto"/>
              <w:rPr>
                <w:rFonts w:ascii="Times New Roman" w:hAnsi="Times New Roman"/>
                <w:sz w:val="24"/>
                <w:szCs w:val="24"/>
              </w:rPr>
            </w:pPr>
          </w:p>
        </w:tc>
        <w:tc>
          <w:tcPr>
            <w:tcW w:w="990" w:type="dxa"/>
            <w:vMerge/>
            <w:shd w:val="clear" w:color="auto" w:fill="auto"/>
          </w:tcPr>
          <w:p w:rsidR="00412660" w:rsidRPr="003354BD" w:rsidRDefault="00412660" w:rsidP="00772AD2">
            <w:pPr>
              <w:spacing w:after="0" w:line="240" w:lineRule="auto"/>
              <w:rPr>
                <w:rFonts w:ascii="Times New Roman" w:hAnsi="Times New Roman"/>
                <w:sz w:val="24"/>
                <w:szCs w:val="24"/>
              </w:rPr>
            </w:pPr>
          </w:p>
        </w:tc>
      </w:tr>
      <w:tr w:rsidR="00412660" w:rsidRPr="003354BD" w:rsidTr="00412660">
        <w:trPr>
          <w:trHeight w:val="1633"/>
        </w:trPr>
        <w:tc>
          <w:tcPr>
            <w:tcW w:w="466" w:type="dxa"/>
            <w:shd w:val="clear" w:color="auto" w:fill="auto"/>
          </w:tcPr>
          <w:p w:rsidR="00412660" w:rsidRPr="003354BD" w:rsidRDefault="00412660" w:rsidP="00772AD2">
            <w:pPr>
              <w:spacing w:after="0" w:line="240" w:lineRule="auto"/>
              <w:rPr>
                <w:rFonts w:ascii="Times New Roman" w:hAnsi="Times New Roman"/>
                <w:sz w:val="24"/>
                <w:szCs w:val="24"/>
              </w:rPr>
            </w:pPr>
            <w:r>
              <w:rPr>
                <w:rFonts w:ascii="Times New Roman" w:hAnsi="Times New Roman"/>
                <w:sz w:val="24"/>
                <w:szCs w:val="24"/>
              </w:rPr>
              <w:lastRenderedPageBreak/>
              <w:t>9</w:t>
            </w:r>
          </w:p>
        </w:tc>
        <w:tc>
          <w:tcPr>
            <w:tcW w:w="2846" w:type="dxa"/>
            <w:shd w:val="clear" w:color="auto" w:fill="auto"/>
          </w:tcPr>
          <w:p w:rsidR="00412660" w:rsidRPr="003354BD" w:rsidRDefault="00412660" w:rsidP="00772AD2">
            <w:pPr>
              <w:spacing w:after="0" w:line="240" w:lineRule="auto"/>
              <w:rPr>
                <w:rFonts w:ascii="Times New Roman" w:hAnsi="Times New Roman"/>
                <w:sz w:val="24"/>
                <w:szCs w:val="24"/>
              </w:rPr>
            </w:pPr>
            <w:r>
              <w:rPr>
                <w:rFonts w:ascii="Times New Roman" w:hAnsi="Times New Roman"/>
                <w:sz w:val="24"/>
                <w:szCs w:val="24"/>
              </w:rPr>
              <w:t>Части лица.</w:t>
            </w:r>
          </w:p>
          <w:p w:rsidR="00412660" w:rsidRPr="003354BD" w:rsidRDefault="00412660" w:rsidP="00772AD2">
            <w:pPr>
              <w:spacing w:after="0" w:line="240" w:lineRule="auto"/>
              <w:rPr>
                <w:rFonts w:ascii="Times New Roman" w:hAnsi="Times New Roman"/>
                <w:sz w:val="24"/>
                <w:szCs w:val="24"/>
              </w:rPr>
            </w:pPr>
            <w:r>
              <w:rPr>
                <w:rFonts w:ascii="Times New Roman" w:hAnsi="Times New Roman"/>
                <w:sz w:val="24"/>
                <w:szCs w:val="24"/>
              </w:rPr>
              <w:t>Способ ухода за глазами.</w:t>
            </w:r>
          </w:p>
          <w:p w:rsidR="00412660" w:rsidRPr="003354BD" w:rsidRDefault="00412660" w:rsidP="00772AD2">
            <w:pPr>
              <w:spacing w:after="0" w:line="240" w:lineRule="auto"/>
              <w:rPr>
                <w:rFonts w:ascii="Times New Roman" w:hAnsi="Times New Roman"/>
                <w:sz w:val="24"/>
                <w:szCs w:val="24"/>
              </w:rPr>
            </w:pPr>
            <w:r>
              <w:rPr>
                <w:rFonts w:ascii="Times New Roman" w:hAnsi="Times New Roman"/>
                <w:sz w:val="24"/>
                <w:szCs w:val="24"/>
              </w:rPr>
              <w:t>Последовательность ухода за полостью рта.</w:t>
            </w:r>
          </w:p>
        </w:tc>
        <w:tc>
          <w:tcPr>
            <w:tcW w:w="8538" w:type="dxa"/>
            <w:shd w:val="clear" w:color="auto" w:fill="auto"/>
          </w:tcPr>
          <w:p w:rsidR="00412660" w:rsidRDefault="00412660" w:rsidP="00772AD2">
            <w:pPr>
              <w:shd w:val="clear" w:color="auto" w:fill="FFFFFF"/>
              <w:spacing w:after="0" w:line="240" w:lineRule="auto"/>
              <w:jc w:val="both"/>
              <w:rPr>
                <w:rFonts w:ascii="Times New Roman" w:eastAsia="Times New Roman" w:hAnsi="Times New Roman"/>
                <w:color w:val="000000"/>
                <w:sz w:val="24"/>
                <w:szCs w:val="24"/>
                <w:lang w:eastAsia="ru-RU"/>
              </w:rPr>
            </w:pPr>
            <w:proofErr w:type="gramStart"/>
            <w:r>
              <w:rPr>
                <w:rFonts w:ascii="Times New Roman" w:eastAsia="Times New Roman" w:hAnsi="Times New Roman"/>
                <w:color w:val="000000"/>
                <w:sz w:val="24"/>
                <w:szCs w:val="24"/>
                <w:lang w:eastAsia="ru-RU"/>
              </w:rPr>
              <w:t>Узнавание, показ и номинация учащихся частей тела, соотнесение их с картинками и фотографиями: брови, ресницы, веки, глаза, уши, рот, щеки.</w:t>
            </w:r>
            <w:proofErr w:type="gramEnd"/>
          </w:p>
          <w:p w:rsidR="00412660" w:rsidRDefault="00412660" w:rsidP="00772AD2">
            <w:pPr>
              <w:shd w:val="clear" w:color="auto" w:fill="FFFFFF"/>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Знакомство учащихся со способами ухода за глазами (вытирание слез, мытье глаз) в ходе упражнений и имитационных действий.</w:t>
            </w:r>
          </w:p>
          <w:p w:rsidR="00412660" w:rsidRPr="003354BD" w:rsidRDefault="00412660" w:rsidP="00772AD2">
            <w:pPr>
              <w:shd w:val="clear" w:color="auto" w:fill="FFFFFF"/>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Сопряженное или самостоятельное проговаривание учащимися </w:t>
            </w:r>
            <w:proofErr w:type="spellStart"/>
            <w:r>
              <w:rPr>
                <w:rFonts w:ascii="Times New Roman" w:eastAsia="Times New Roman" w:hAnsi="Times New Roman"/>
                <w:color w:val="000000"/>
                <w:sz w:val="24"/>
                <w:szCs w:val="24"/>
                <w:lang w:eastAsia="ru-RU"/>
              </w:rPr>
              <w:t>потешек</w:t>
            </w:r>
            <w:proofErr w:type="spellEnd"/>
            <w:r>
              <w:rPr>
                <w:rFonts w:ascii="Times New Roman" w:eastAsia="Times New Roman" w:hAnsi="Times New Roman"/>
                <w:color w:val="000000"/>
                <w:sz w:val="24"/>
                <w:szCs w:val="24"/>
                <w:lang w:eastAsia="ru-RU"/>
              </w:rPr>
              <w:t>, стихов об уходе за полостью рта, глазами.</w:t>
            </w:r>
          </w:p>
        </w:tc>
        <w:tc>
          <w:tcPr>
            <w:tcW w:w="1980" w:type="dxa"/>
          </w:tcPr>
          <w:p w:rsidR="00412660" w:rsidRDefault="00652E34" w:rsidP="00772AD2">
            <w:pPr>
              <w:spacing w:after="0" w:line="240" w:lineRule="auto"/>
              <w:rPr>
                <w:rFonts w:ascii="Times New Roman" w:hAnsi="Times New Roman"/>
                <w:sz w:val="24"/>
                <w:szCs w:val="24"/>
              </w:rPr>
            </w:pPr>
            <w:proofErr w:type="spellStart"/>
            <w:r>
              <w:rPr>
                <w:rFonts w:ascii="Times New Roman" w:hAnsi="Times New Roman"/>
                <w:sz w:val="24"/>
                <w:szCs w:val="24"/>
              </w:rPr>
              <w:t>Потешки</w:t>
            </w:r>
            <w:proofErr w:type="spellEnd"/>
          </w:p>
          <w:p w:rsidR="00652E34" w:rsidRDefault="00652E34" w:rsidP="00772AD2">
            <w:pPr>
              <w:spacing w:after="0" w:line="240" w:lineRule="auto"/>
              <w:rPr>
                <w:rFonts w:ascii="Times New Roman" w:hAnsi="Times New Roman"/>
                <w:sz w:val="24"/>
                <w:szCs w:val="24"/>
              </w:rPr>
            </w:pPr>
            <w:r>
              <w:rPr>
                <w:rFonts w:ascii="Times New Roman" w:hAnsi="Times New Roman"/>
                <w:sz w:val="24"/>
                <w:szCs w:val="24"/>
              </w:rPr>
              <w:t>Стихи</w:t>
            </w:r>
          </w:p>
          <w:p w:rsidR="00652E34" w:rsidRDefault="00652E34" w:rsidP="00772AD2">
            <w:pPr>
              <w:spacing w:after="0" w:line="240" w:lineRule="auto"/>
              <w:rPr>
                <w:rFonts w:ascii="Times New Roman" w:hAnsi="Times New Roman"/>
                <w:sz w:val="24"/>
                <w:szCs w:val="24"/>
              </w:rPr>
            </w:pPr>
            <w:r>
              <w:rPr>
                <w:rFonts w:ascii="Times New Roman" w:hAnsi="Times New Roman"/>
                <w:sz w:val="24"/>
                <w:szCs w:val="24"/>
              </w:rPr>
              <w:t>Бытовые приборы</w:t>
            </w:r>
          </w:p>
        </w:tc>
        <w:tc>
          <w:tcPr>
            <w:tcW w:w="990" w:type="dxa"/>
            <w:shd w:val="clear" w:color="auto" w:fill="auto"/>
          </w:tcPr>
          <w:p w:rsidR="00D53A6E" w:rsidRDefault="00D53A6E" w:rsidP="00772AD2">
            <w:pPr>
              <w:spacing w:after="0" w:line="240" w:lineRule="auto"/>
              <w:rPr>
                <w:rFonts w:ascii="Times New Roman" w:hAnsi="Times New Roman"/>
                <w:sz w:val="24"/>
                <w:szCs w:val="24"/>
              </w:rPr>
            </w:pPr>
            <w:r>
              <w:rPr>
                <w:rFonts w:ascii="Times New Roman" w:hAnsi="Times New Roman"/>
                <w:sz w:val="24"/>
                <w:szCs w:val="24"/>
              </w:rPr>
              <w:t>09</w:t>
            </w:r>
            <w:r w:rsidR="00412660">
              <w:rPr>
                <w:rFonts w:ascii="Times New Roman" w:hAnsi="Times New Roman"/>
                <w:sz w:val="24"/>
                <w:szCs w:val="24"/>
              </w:rPr>
              <w:t>.01</w:t>
            </w:r>
          </w:p>
          <w:p w:rsidR="00412660" w:rsidRPr="003354BD" w:rsidRDefault="00D53A6E" w:rsidP="00772AD2">
            <w:pPr>
              <w:spacing w:after="0" w:line="240" w:lineRule="auto"/>
              <w:rPr>
                <w:rFonts w:ascii="Times New Roman" w:hAnsi="Times New Roman"/>
                <w:sz w:val="24"/>
                <w:szCs w:val="24"/>
              </w:rPr>
            </w:pPr>
            <w:r>
              <w:rPr>
                <w:rFonts w:ascii="Times New Roman" w:hAnsi="Times New Roman"/>
                <w:sz w:val="24"/>
                <w:szCs w:val="24"/>
              </w:rPr>
              <w:t>16.01</w:t>
            </w:r>
            <w:r w:rsidR="00412660">
              <w:rPr>
                <w:rFonts w:ascii="Times New Roman" w:hAnsi="Times New Roman"/>
                <w:sz w:val="24"/>
                <w:szCs w:val="24"/>
              </w:rPr>
              <w:t>.</w:t>
            </w:r>
          </w:p>
        </w:tc>
        <w:tc>
          <w:tcPr>
            <w:tcW w:w="990" w:type="dxa"/>
            <w:shd w:val="clear" w:color="auto" w:fill="auto"/>
          </w:tcPr>
          <w:p w:rsidR="00412660" w:rsidRPr="003354BD" w:rsidRDefault="00412660" w:rsidP="00772AD2">
            <w:pPr>
              <w:spacing w:after="0" w:line="240" w:lineRule="auto"/>
              <w:rPr>
                <w:rFonts w:ascii="Times New Roman" w:hAnsi="Times New Roman"/>
                <w:sz w:val="24"/>
                <w:szCs w:val="24"/>
              </w:rPr>
            </w:pPr>
          </w:p>
        </w:tc>
      </w:tr>
      <w:tr w:rsidR="00412660" w:rsidRPr="003354BD" w:rsidTr="00412660">
        <w:trPr>
          <w:trHeight w:val="1406"/>
        </w:trPr>
        <w:tc>
          <w:tcPr>
            <w:tcW w:w="466" w:type="dxa"/>
            <w:shd w:val="clear" w:color="auto" w:fill="auto"/>
          </w:tcPr>
          <w:p w:rsidR="00412660" w:rsidRDefault="00412660" w:rsidP="00772AD2">
            <w:pPr>
              <w:spacing w:after="0" w:line="240" w:lineRule="auto"/>
              <w:rPr>
                <w:rFonts w:ascii="Times New Roman" w:hAnsi="Times New Roman"/>
                <w:sz w:val="24"/>
                <w:szCs w:val="24"/>
              </w:rPr>
            </w:pPr>
            <w:r>
              <w:rPr>
                <w:rFonts w:ascii="Times New Roman" w:hAnsi="Times New Roman"/>
                <w:sz w:val="24"/>
                <w:szCs w:val="24"/>
              </w:rPr>
              <w:t>10</w:t>
            </w:r>
          </w:p>
          <w:p w:rsidR="00412660" w:rsidRPr="003354BD" w:rsidRDefault="00412660" w:rsidP="00772AD2">
            <w:pPr>
              <w:spacing w:after="0" w:line="240" w:lineRule="auto"/>
              <w:rPr>
                <w:rFonts w:ascii="Times New Roman" w:hAnsi="Times New Roman"/>
                <w:sz w:val="24"/>
                <w:szCs w:val="24"/>
              </w:rPr>
            </w:pPr>
          </w:p>
        </w:tc>
        <w:tc>
          <w:tcPr>
            <w:tcW w:w="2846" w:type="dxa"/>
            <w:shd w:val="clear" w:color="auto" w:fill="auto"/>
          </w:tcPr>
          <w:p w:rsidR="00412660" w:rsidRDefault="00412660" w:rsidP="00772AD2">
            <w:pPr>
              <w:spacing w:after="0" w:line="240" w:lineRule="auto"/>
              <w:rPr>
                <w:rFonts w:ascii="Times New Roman" w:hAnsi="Times New Roman"/>
                <w:sz w:val="24"/>
                <w:szCs w:val="24"/>
              </w:rPr>
            </w:pPr>
            <w:r>
              <w:rPr>
                <w:rFonts w:ascii="Times New Roman" w:hAnsi="Times New Roman"/>
                <w:sz w:val="24"/>
                <w:szCs w:val="24"/>
              </w:rPr>
              <w:t>Уход за комнатными растениями.</w:t>
            </w:r>
          </w:p>
          <w:p w:rsidR="00412660" w:rsidRDefault="00412660" w:rsidP="00772AD2">
            <w:pPr>
              <w:spacing w:after="0" w:line="240" w:lineRule="auto"/>
              <w:rPr>
                <w:rFonts w:ascii="Times New Roman" w:hAnsi="Times New Roman"/>
                <w:sz w:val="24"/>
                <w:szCs w:val="24"/>
              </w:rPr>
            </w:pPr>
            <w:r>
              <w:rPr>
                <w:rFonts w:ascii="Times New Roman" w:hAnsi="Times New Roman"/>
                <w:sz w:val="24"/>
                <w:szCs w:val="24"/>
              </w:rPr>
              <w:t>Труд людей по уходу за растениями.</w:t>
            </w:r>
          </w:p>
          <w:p w:rsidR="00412660" w:rsidRDefault="00412660" w:rsidP="00772AD2">
            <w:pPr>
              <w:spacing w:after="0" w:line="240" w:lineRule="auto"/>
              <w:rPr>
                <w:rFonts w:ascii="Times New Roman" w:hAnsi="Times New Roman"/>
                <w:sz w:val="24"/>
                <w:szCs w:val="24"/>
              </w:rPr>
            </w:pPr>
          </w:p>
        </w:tc>
        <w:tc>
          <w:tcPr>
            <w:tcW w:w="8538" w:type="dxa"/>
            <w:vMerge w:val="restart"/>
            <w:shd w:val="clear" w:color="auto" w:fill="auto"/>
          </w:tcPr>
          <w:p w:rsidR="00412660" w:rsidRPr="003354BD" w:rsidRDefault="00412660" w:rsidP="00772AD2">
            <w:pPr>
              <w:shd w:val="clear" w:color="auto" w:fill="FFFFFF"/>
              <w:spacing w:after="0" w:line="240" w:lineRule="auto"/>
              <w:jc w:val="both"/>
              <w:rPr>
                <w:rFonts w:ascii="Times New Roman" w:hAnsi="Times New Roman"/>
                <w:sz w:val="24"/>
                <w:szCs w:val="24"/>
              </w:rPr>
            </w:pPr>
            <w:r>
              <w:rPr>
                <w:rFonts w:ascii="Times New Roman" w:hAnsi="Times New Roman"/>
                <w:sz w:val="24"/>
                <w:szCs w:val="24"/>
              </w:rPr>
              <w:t>Формирование практических действий по уходу за комнатными растениями (полив, опрыскивание). Обучение учащихся аккуратно и осторожно пользоваться инвентарем для полива и опрыскивания растений. Рассматривание пылесоса, показ работы пылесоса. Отработка алгоритма работы с бытовым прибором на игрушечном аналоге. (Интеграция с уроками по предметам).</w:t>
            </w:r>
          </w:p>
        </w:tc>
        <w:tc>
          <w:tcPr>
            <w:tcW w:w="1980" w:type="dxa"/>
          </w:tcPr>
          <w:p w:rsidR="00412660" w:rsidRDefault="00652E34" w:rsidP="00772AD2">
            <w:pPr>
              <w:spacing w:after="0" w:line="240" w:lineRule="auto"/>
              <w:rPr>
                <w:rFonts w:ascii="Times New Roman" w:hAnsi="Times New Roman"/>
                <w:sz w:val="24"/>
                <w:szCs w:val="24"/>
              </w:rPr>
            </w:pPr>
            <w:r>
              <w:rPr>
                <w:rFonts w:ascii="Times New Roman" w:hAnsi="Times New Roman"/>
                <w:sz w:val="24"/>
                <w:szCs w:val="24"/>
              </w:rPr>
              <w:t>Опрыскивание</w:t>
            </w:r>
          </w:p>
          <w:p w:rsidR="00652E34" w:rsidRDefault="00652E34" w:rsidP="00772AD2">
            <w:pPr>
              <w:spacing w:after="0" w:line="240" w:lineRule="auto"/>
              <w:rPr>
                <w:rFonts w:ascii="Times New Roman" w:hAnsi="Times New Roman"/>
                <w:sz w:val="24"/>
                <w:szCs w:val="24"/>
              </w:rPr>
            </w:pPr>
          </w:p>
        </w:tc>
        <w:tc>
          <w:tcPr>
            <w:tcW w:w="990" w:type="dxa"/>
            <w:shd w:val="clear" w:color="auto" w:fill="auto"/>
          </w:tcPr>
          <w:p w:rsidR="00D53A6E" w:rsidRDefault="00D53A6E" w:rsidP="00772AD2">
            <w:pPr>
              <w:spacing w:after="0" w:line="240" w:lineRule="auto"/>
              <w:rPr>
                <w:rFonts w:ascii="Times New Roman" w:hAnsi="Times New Roman"/>
                <w:sz w:val="24"/>
                <w:szCs w:val="24"/>
              </w:rPr>
            </w:pPr>
            <w:r>
              <w:rPr>
                <w:rFonts w:ascii="Times New Roman" w:hAnsi="Times New Roman"/>
                <w:sz w:val="24"/>
                <w:szCs w:val="24"/>
              </w:rPr>
              <w:t>23</w:t>
            </w:r>
            <w:r w:rsidR="00412660">
              <w:rPr>
                <w:rFonts w:ascii="Times New Roman" w:hAnsi="Times New Roman"/>
                <w:sz w:val="24"/>
                <w:szCs w:val="24"/>
              </w:rPr>
              <w:t>.01</w:t>
            </w:r>
          </w:p>
          <w:p w:rsidR="00412660" w:rsidRPr="003354BD" w:rsidRDefault="00D53A6E" w:rsidP="00772AD2">
            <w:pPr>
              <w:spacing w:after="0" w:line="240" w:lineRule="auto"/>
              <w:rPr>
                <w:rFonts w:ascii="Times New Roman" w:hAnsi="Times New Roman"/>
                <w:sz w:val="24"/>
                <w:szCs w:val="24"/>
              </w:rPr>
            </w:pPr>
            <w:r>
              <w:rPr>
                <w:rFonts w:ascii="Times New Roman" w:hAnsi="Times New Roman"/>
                <w:sz w:val="24"/>
                <w:szCs w:val="24"/>
              </w:rPr>
              <w:t>30.01</w:t>
            </w:r>
            <w:r w:rsidR="00412660">
              <w:rPr>
                <w:rFonts w:ascii="Times New Roman" w:hAnsi="Times New Roman"/>
                <w:sz w:val="24"/>
                <w:szCs w:val="24"/>
              </w:rPr>
              <w:t>.</w:t>
            </w:r>
          </w:p>
        </w:tc>
        <w:tc>
          <w:tcPr>
            <w:tcW w:w="990" w:type="dxa"/>
            <w:shd w:val="clear" w:color="auto" w:fill="auto"/>
          </w:tcPr>
          <w:p w:rsidR="00412660" w:rsidRPr="003354BD" w:rsidRDefault="00412660" w:rsidP="00772AD2">
            <w:pPr>
              <w:spacing w:after="0" w:line="240" w:lineRule="auto"/>
              <w:rPr>
                <w:rFonts w:ascii="Times New Roman" w:hAnsi="Times New Roman"/>
                <w:sz w:val="24"/>
                <w:szCs w:val="24"/>
              </w:rPr>
            </w:pPr>
          </w:p>
        </w:tc>
      </w:tr>
      <w:tr w:rsidR="00412660" w:rsidRPr="003354BD" w:rsidTr="00412660">
        <w:trPr>
          <w:trHeight w:val="491"/>
        </w:trPr>
        <w:tc>
          <w:tcPr>
            <w:tcW w:w="466" w:type="dxa"/>
            <w:shd w:val="clear" w:color="auto" w:fill="auto"/>
          </w:tcPr>
          <w:p w:rsidR="00412660" w:rsidRDefault="00412660" w:rsidP="00772AD2">
            <w:pPr>
              <w:spacing w:after="0" w:line="240" w:lineRule="auto"/>
              <w:rPr>
                <w:rFonts w:ascii="Times New Roman" w:hAnsi="Times New Roman"/>
                <w:sz w:val="24"/>
                <w:szCs w:val="24"/>
              </w:rPr>
            </w:pPr>
            <w:r>
              <w:rPr>
                <w:rFonts w:ascii="Times New Roman" w:hAnsi="Times New Roman"/>
                <w:sz w:val="24"/>
                <w:szCs w:val="24"/>
              </w:rPr>
              <w:t>11</w:t>
            </w:r>
          </w:p>
        </w:tc>
        <w:tc>
          <w:tcPr>
            <w:tcW w:w="2846" w:type="dxa"/>
            <w:shd w:val="clear" w:color="auto" w:fill="auto"/>
          </w:tcPr>
          <w:p w:rsidR="00412660" w:rsidRDefault="00412660" w:rsidP="007C54A4">
            <w:pPr>
              <w:spacing w:after="0" w:line="240" w:lineRule="auto"/>
              <w:rPr>
                <w:rFonts w:ascii="Times New Roman" w:hAnsi="Times New Roman"/>
                <w:sz w:val="24"/>
                <w:szCs w:val="24"/>
              </w:rPr>
            </w:pPr>
            <w:r>
              <w:rPr>
                <w:rFonts w:ascii="Times New Roman" w:hAnsi="Times New Roman"/>
                <w:sz w:val="24"/>
                <w:szCs w:val="24"/>
              </w:rPr>
              <w:t>Пылесос.</w:t>
            </w:r>
          </w:p>
        </w:tc>
        <w:tc>
          <w:tcPr>
            <w:tcW w:w="8538" w:type="dxa"/>
            <w:vMerge/>
            <w:shd w:val="clear" w:color="auto" w:fill="auto"/>
          </w:tcPr>
          <w:p w:rsidR="00412660" w:rsidRDefault="00412660" w:rsidP="00772AD2">
            <w:pPr>
              <w:shd w:val="clear" w:color="auto" w:fill="FFFFFF"/>
              <w:spacing w:after="0" w:line="240" w:lineRule="auto"/>
              <w:jc w:val="both"/>
              <w:rPr>
                <w:rFonts w:ascii="Times New Roman" w:hAnsi="Times New Roman"/>
                <w:sz w:val="24"/>
                <w:szCs w:val="24"/>
              </w:rPr>
            </w:pPr>
          </w:p>
        </w:tc>
        <w:tc>
          <w:tcPr>
            <w:tcW w:w="1980" w:type="dxa"/>
          </w:tcPr>
          <w:p w:rsidR="00412660" w:rsidRDefault="00412660" w:rsidP="00772AD2">
            <w:pPr>
              <w:spacing w:after="0" w:line="240" w:lineRule="auto"/>
              <w:rPr>
                <w:rFonts w:ascii="Times New Roman" w:hAnsi="Times New Roman"/>
                <w:sz w:val="24"/>
                <w:szCs w:val="24"/>
              </w:rPr>
            </w:pPr>
          </w:p>
        </w:tc>
        <w:tc>
          <w:tcPr>
            <w:tcW w:w="990" w:type="dxa"/>
            <w:shd w:val="clear" w:color="auto" w:fill="auto"/>
          </w:tcPr>
          <w:p w:rsidR="00D53A6E" w:rsidRDefault="00D53A6E" w:rsidP="00772AD2">
            <w:pPr>
              <w:spacing w:after="0" w:line="240" w:lineRule="auto"/>
              <w:rPr>
                <w:rFonts w:ascii="Times New Roman" w:hAnsi="Times New Roman"/>
                <w:sz w:val="24"/>
                <w:szCs w:val="24"/>
              </w:rPr>
            </w:pPr>
            <w:r>
              <w:rPr>
                <w:rFonts w:ascii="Times New Roman" w:hAnsi="Times New Roman"/>
                <w:sz w:val="24"/>
                <w:szCs w:val="24"/>
              </w:rPr>
              <w:t>06</w:t>
            </w:r>
            <w:r w:rsidR="00412660">
              <w:rPr>
                <w:rFonts w:ascii="Times New Roman" w:hAnsi="Times New Roman"/>
                <w:sz w:val="24"/>
                <w:szCs w:val="24"/>
              </w:rPr>
              <w:t>.02</w:t>
            </w:r>
          </w:p>
          <w:p w:rsidR="00412660" w:rsidRPr="003354BD" w:rsidRDefault="00D53A6E" w:rsidP="00772AD2">
            <w:pPr>
              <w:spacing w:after="0" w:line="240" w:lineRule="auto"/>
              <w:rPr>
                <w:rFonts w:ascii="Times New Roman" w:hAnsi="Times New Roman"/>
                <w:sz w:val="24"/>
                <w:szCs w:val="24"/>
              </w:rPr>
            </w:pPr>
            <w:r>
              <w:rPr>
                <w:rFonts w:ascii="Times New Roman" w:hAnsi="Times New Roman"/>
                <w:sz w:val="24"/>
                <w:szCs w:val="24"/>
              </w:rPr>
              <w:t>13.02</w:t>
            </w:r>
            <w:r w:rsidR="00412660">
              <w:rPr>
                <w:rFonts w:ascii="Times New Roman" w:hAnsi="Times New Roman"/>
                <w:sz w:val="24"/>
                <w:szCs w:val="24"/>
              </w:rPr>
              <w:t>.</w:t>
            </w:r>
          </w:p>
        </w:tc>
        <w:tc>
          <w:tcPr>
            <w:tcW w:w="990" w:type="dxa"/>
            <w:shd w:val="clear" w:color="auto" w:fill="auto"/>
          </w:tcPr>
          <w:p w:rsidR="00412660" w:rsidRPr="003354BD" w:rsidRDefault="00412660" w:rsidP="00772AD2">
            <w:pPr>
              <w:spacing w:after="0" w:line="240" w:lineRule="auto"/>
              <w:rPr>
                <w:rFonts w:ascii="Times New Roman" w:hAnsi="Times New Roman"/>
                <w:sz w:val="24"/>
                <w:szCs w:val="24"/>
              </w:rPr>
            </w:pPr>
          </w:p>
        </w:tc>
      </w:tr>
      <w:tr w:rsidR="00412660" w:rsidRPr="003354BD" w:rsidTr="00412660">
        <w:trPr>
          <w:trHeight w:val="1633"/>
        </w:trPr>
        <w:tc>
          <w:tcPr>
            <w:tcW w:w="466" w:type="dxa"/>
            <w:shd w:val="clear" w:color="auto" w:fill="auto"/>
          </w:tcPr>
          <w:p w:rsidR="00412660" w:rsidRPr="003354BD" w:rsidRDefault="00412660" w:rsidP="00772AD2">
            <w:pPr>
              <w:spacing w:after="0" w:line="240" w:lineRule="auto"/>
              <w:rPr>
                <w:rFonts w:ascii="Times New Roman" w:hAnsi="Times New Roman"/>
                <w:sz w:val="24"/>
                <w:szCs w:val="24"/>
              </w:rPr>
            </w:pPr>
            <w:r>
              <w:rPr>
                <w:rFonts w:ascii="Times New Roman" w:hAnsi="Times New Roman"/>
                <w:sz w:val="24"/>
                <w:szCs w:val="24"/>
              </w:rPr>
              <w:t>12</w:t>
            </w:r>
          </w:p>
        </w:tc>
        <w:tc>
          <w:tcPr>
            <w:tcW w:w="2846" w:type="dxa"/>
            <w:shd w:val="clear" w:color="auto" w:fill="auto"/>
          </w:tcPr>
          <w:p w:rsidR="00412660" w:rsidRPr="003354BD" w:rsidRDefault="00412660" w:rsidP="00772AD2">
            <w:pPr>
              <w:spacing w:after="0" w:line="240" w:lineRule="auto"/>
              <w:rPr>
                <w:rFonts w:ascii="Times New Roman" w:hAnsi="Times New Roman"/>
                <w:sz w:val="24"/>
                <w:szCs w:val="24"/>
              </w:rPr>
            </w:pPr>
            <w:r>
              <w:rPr>
                <w:rFonts w:ascii="Times New Roman" w:hAnsi="Times New Roman"/>
                <w:sz w:val="24"/>
                <w:szCs w:val="24"/>
              </w:rPr>
              <w:t>Столовые приборы (нож и вилка).</w:t>
            </w:r>
          </w:p>
          <w:p w:rsidR="00412660" w:rsidRPr="003354BD" w:rsidRDefault="00412660" w:rsidP="00772AD2">
            <w:pPr>
              <w:spacing w:after="0" w:line="240" w:lineRule="auto"/>
              <w:rPr>
                <w:rFonts w:ascii="Times New Roman" w:hAnsi="Times New Roman"/>
                <w:sz w:val="24"/>
                <w:szCs w:val="24"/>
              </w:rPr>
            </w:pPr>
            <w:r>
              <w:rPr>
                <w:rFonts w:ascii="Times New Roman" w:hAnsi="Times New Roman"/>
                <w:sz w:val="24"/>
                <w:szCs w:val="24"/>
              </w:rPr>
              <w:t>Правила безопасной работы с ножом.</w:t>
            </w:r>
          </w:p>
          <w:p w:rsidR="00412660" w:rsidRPr="003354BD" w:rsidRDefault="00412660" w:rsidP="00772AD2">
            <w:pPr>
              <w:spacing w:after="0" w:line="240" w:lineRule="auto"/>
              <w:rPr>
                <w:rFonts w:ascii="Times New Roman" w:hAnsi="Times New Roman"/>
                <w:sz w:val="24"/>
                <w:szCs w:val="24"/>
              </w:rPr>
            </w:pPr>
            <w:r>
              <w:rPr>
                <w:rFonts w:ascii="Times New Roman" w:hAnsi="Times New Roman"/>
                <w:sz w:val="24"/>
                <w:szCs w:val="24"/>
              </w:rPr>
              <w:t>Полезные продукты питания (Овощи).</w:t>
            </w:r>
          </w:p>
        </w:tc>
        <w:tc>
          <w:tcPr>
            <w:tcW w:w="8538" w:type="dxa"/>
            <w:shd w:val="clear" w:color="auto" w:fill="auto"/>
          </w:tcPr>
          <w:p w:rsidR="00412660" w:rsidRPr="003354BD" w:rsidRDefault="00412660" w:rsidP="00772AD2">
            <w:pPr>
              <w:shd w:val="clear" w:color="auto" w:fill="FFFFFF"/>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Обучение учащихся пользоваться ножом и вилкой. Полезные продукты питания (овощи). Блюда из овощей. Беседа с учащимися о том, что можно приготовить из овощей. Побуждение учащихся вспомнить и показать (назвать) блюда из овощей, которые готовят в школьной столовой. Беседа о значении овощей для здоровья человека.</w:t>
            </w:r>
          </w:p>
        </w:tc>
        <w:tc>
          <w:tcPr>
            <w:tcW w:w="1980" w:type="dxa"/>
          </w:tcPr>
          <w:p w:rsidR="00412660" w:rsidRDefault="00652E34" w:rsidP="00772AD2">
            <w:pPr>
              <w:spacing w:after="0" w:line="240" w:lineRule="auto"/>
              <w:rPr>
                <w:rFonts w:ascii="Times New Roman" w:hAnsi="Times New Roman"/>
                <w:sz w:val="24"/>
                <w:szCs w:val="24"/>
              </w:rPr>
            </w:pPr>
            <w:r>
              <w:rPr>
                <w:rFonts w:ascii="Times New Roman" w:hAnsi="Times New Roman"/>
                <w:sz w:val="24"/>
                <w:szCs w:val="24"/>
              </w:rPr>
              <w:t>Продукты питания</w:t>
            </w:r>
          </w:p>
        </w:tc>
        <w:tc>
          <w:tcPr>
            <w:tcW w:w="990" w:type="dxa"/>
            <w:shd w:val="clear" w:color="auto" w:fill="auto"/>
          </w:tcPr>
          <w:p w:rsidR="00D53A6E" w:rsidRDefault="00D53A6E" w:rsidP="00772AD2">
            <w:pPr>
              <w:spacing w:after="0" w:line="240" w:lineRule="auto"/>
              <w:rPr>
                <w:rFonts w:ascii="Times New Roman" w:hAnsi="Times New Roman"/>
                <w:sz w:val="24"/>
                <w:szCs w:val="24"/>
              </w:rPr>
            </w:pPr>
            <w:r>
              <w:rPr>
                <w:rFonts w:ascii="Times New Roman" w:hAnsi="Times New Roman"/>
                <w:sz w:val="24"/>
                <w:szCs w:val="24"/>
              </w:rPr>
              <w:t>06.03</w:t>
            </w:r>
          </w:p>
          <w:p w:rsidR="00D53A6E" w:rsidRDefault="00D53A6E" w:rsidP="00772AD2">
            <w:pPr>
              <w:spacing w:after="0" w:line="240" w:lineRule="auto"/>
              <w:rPr>
                <w:rFonts w:ascii="Times New Roman" w:hAnsi="Times New Roman"/>
                <w:sz w:val="24"/>
                <w:szCs w:val="24"/>
              </w:rPr>
            </w:pPr>
            <w:r>
              <w:rPr>
                <w:rFonts w:ascii="Times New Roman" w:hAnsi="Times New Roman"/>
                <w:sz w:val="24"/>
                <w:szCs w:val="24"/>
              </w:rPr>
              <w:t>13.03</w:t>
            </w:r>
          </w:p>
          <w:p w:rsidR="00412660" w:rsidRPr="003354BD" w:rsidRDefault="00412660" w:rsidP="00772AD2">
            <w:pPr>
              <w:spacing w:after="0" w:line="240" w:lineRule="auto"/>
              <w:rPr>
                <w:rFonts w:ascii="Times New Roman" w:hAnsi="Times New Roman"/>
                <w:sz w:val="24"/>
                <w:szCs w:val="24"/>
              </w:rPr>
            </w:pPr>
            <w:r>
              <w:rPr>
                <w:rFonts w:ascii="Times New Roman" w:hAnsi="Times New Roman"/>
                <w:sz w:val="24"/>
                <w:szCs w:val="24"/>
              </w:rPr>
              <w:t>.</w:t>
            </w:r>
          </w:p>
        </w:tc>
        <w:tc>
          <w:tcPr>
            <w:tcW w:w="990" w:type="dxa"/>
            <w:shd w:val="clear" w:color="auto" w:fill="auto"/>
          </w:tcPr>
          <w:p w:rsidR="00412660" w:rsidRPr="003354BD" w:rsidRDefault="00412660" w:rsidP="00772AD2">
            <w:pPr>
              <w:spacing w:after="0" w:line="240" w:lineRule="auto"/>
              <w:rPr>
                <w:rFonts w:ascii="Times New Roman" w:hAnsi="Times New Roman"/>
                <w:sz w:val="24"/>
                <w:szCs w:val="24"/>
              </w:rPr>
            </w:pPr>
          </w:p>
        </w:tc>
      </w:tr>
      <w:tr w:rsidR="00412660" w:rsidRPr="003354BD" w:rsidTr="00412660">
        <w:trPr>
          <w:trHeight w:val="1361"/>
        </w:trPr>
        <w:tc>
          <w:tcPr>
            <w:tcW w:w="466" w:type="dxa"/>
            <w:shd w:val="clear" w:color="auto" w:fill="auto"/>
          </w:tcPr>
          <w:p w:rsidR="00412660" w:rsidRPr="003354BD" w:rsidRDefault="00412660" w:rsidP="00772AD2">
            <w:pPr>
              <w:spacing w:after="0" w:line="240" w:lineRule="auto"/>
              <w:rPr>
                <w:rFonts w:ascii="Times New Roman" w:hAnsi="Times New Roman"/>
                <w:sz w:val="24"/>
                <w:szCs w:val="24"/>
              </w:rPr>
            </w:pPr>
            <w:r>
              <w:rPr>
                <w:rFonts w:ascii="Times New Roman" w:hAnsi="Times New Roman"/>
                <w:sz w:val="24"/>
                <w:szCs w:val="24"/>
              </w:rPr>
              <w:t>13</w:t>
            </w:r>
          </w:p>
        </w:tc>
        <w:tc>
          <w:tcPr>
            <w:tcW w:w="2846" w:type="dxa"/>
            <w:shd w:val="clear" w:color="auto" w:fill="auto"/>
          </w:tcPr>
          <w:p w:rsidR="00412660" w:rsidRPr="003354BD" w:rsidRDefault="00412660" w:rsidP="00772AD2">
            <w:pPr>
              <w:spacing w:after="0" w:line="240" w:lineRule="auto"/>
              <w:rPr>
                <w:rFonts w:ascii="Times New Roman" w:hAnsi="Times New Roman"/>
                <w:sz w:val="24"/>
                <w:szCs w:val="24"/>
              </w:rPr>
            </w:pPr>
            <w:r>
              <w:rPr>
                <w:rFonts w:ascii="Times New Roman" w:hAnsi="Times New Roman"/>
                <w:sz w:val="24"/>
                <w:szCs w:val="24"/>
              </w:rPr>
              <w:t>Рассматривание бытовых приборов.</w:t>
            </w:r>
          </w:p>
          <w:p w:rsidR="00412660" w:rsidRPr="003354BD" w:rsidRDefault="00412660" w:rsidP="00772AD2">
            <w:pPr>
              <w:spacing w:after="0" w:line="240" w:lineRule="auto"/>
              <w:rPr>
                <w:rFonts w:ascii="Times New Roman" w:hAnsi="Times New Roman"/>
                <w:sz w:val="24"/>
                <w:szCs w:val="24"/>
              </w:rPr>
            </w:pPr>
            <w:r>
              <w:rPr>
                <w:rFonts w:ascii="Times New Roman" w:hAnsi="Times New Roman"/>
                <w:sz w:val="24"/>
                <w:szCs w:val="24"/>
              </w:rPr>
              <w:t>Правила безопасной работы с бытовой техникой.</w:t>
            </w:r>
          </w:p>
          <w:p w:rsidR="00412660" w:rsidRPr="003354BD" w:rsidRDefault="00412660" w:rsidP="00772AD2">
            <w:pPr>
              <w:spacing w:after="0" w:line="240" w:lineRule="auto"/>
              <w:rPr>
                <w:rFonts w:ascii="Times New Roman" w:hAnsi="Times New Roman"/>
                <w:sz w:val="24"/>
                <w:szCs w:val="24"/>
              </w:rPr>
            </w:pPr>
            <w:r>
              <w:rPr>
                <w:rFonts w:ascii="Times New Roman" w:hAnsi="Times New Roman"/>
                <w:sz w:val="24"/>
                <w:szCs w:val="24"/>
              </w:rPr>
              <w:t>Д/и «Третий лишний».</w:t>
            </w:r>
          </w:p>
        </w:tc>
        <w:tc>
          <w:tcPr>
            <w:tcW w:w="8538" w:type="dxa"/>
            <w:vMerge w:val="restart"/>
            <w:shd w:val="clear" w:color="auto" w:fill="auto"/>
          </w:tcPr>
          <w:p w:rsidR="00412660" w:rsidRDefault="00412660" w:rsidP="00772AD2">
            <w:pPr>
              <w:shd w:val="clear" w:color="auto" w:fill="FFFFFF"/>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Рассматривание бытовых приборов: утюга бытовых приборов, изображенных, электрического чайника, пылесоса. Соотнесение бытовых приборов, изображенных на предметных картинках, с сюжетными картинками. Краткое и четкое объяснение учащимся, к чему может привести самостоятельное пользование этими приборами.</w:t>
            </w:r>
          </w:p>
          <w:p w:rsidR="00412660" w:rsidRDefault="00412660" w:rsidP="00772AD2">
            <w:pPr>
              <w:shd w:val="clear" w:color="auto" w:fill="FFFFFF"/>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Игры, формирующие представления учащихся об элементах дороги, об участниках дорожного движения и правилах их поведения.</w:t>
            </w:r>
          </w:p>
          <w:p w:rsidR="00412660" w:rsidRPr="003354BD" w:rsidRDefault="00412660" w:rsidP="00772AD2">
            <w:pPr>
              <w:shd w:val="clear" w:color="auto" w:fill="FFFFFF"/>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Чтение учащимися стихотворений, коротких рассказов, в которых</w:t>
            </w:r>
            <w:proofErr w:type="gramStart"/>
            <w:r>
              <w:rPr>
                <w:rFonts w:ascii="Times New Roman" w:eastAsia="Times New Roman" w:hAnsi="Times New Roman"/>
                <w:color w:val="000000"/>
                <w:sz w:val="24"/>
                <w:szCs w:val="24"/>
                <w:lang w:eastAsia="ru-RU"/>
              </w:rPr>
              <w:t xml:space="preserve"> Г</w:t>
            </w:r>
            <w:proofErr w:type="gramEnd"/>
            <w:r>
              <w:rPr>
                <w:rFonts w:ascii="Times New Roman" w:eastAsia="Times New Roman" w:hAnsi="Times New Roman"/>
                <w:color w:val="000000"/>
                <w:sz w:val="24"/>
                <w:szCs w:val="24"/>
                <w:lang w:eastAsia="ru-RU"/>
              </w:rPr>
              <w:t>оворится о причинах возникновения пожара и правилах соблюдения элементарной пожарной безопасности.</w:t>
            </w:r>
          </w:p>
        </w:tc>
        <w:tc>
          <w:tcPr>
            <w:tcW w:w="1980" w:type="dxa"/>
          </w:tcPr>
          <w:p w:rsidR="00412660" w:rsidRDefault="00652E34" w:rsidP="00772AD2">
            <w:pPr>
              <w:spacing w:after="0" w:line="240" w:lineRule="auto"/>
              <w:rPr>
                <w:rFonts w:ascii="Times New Roman" w:hAnsi="Times New Roman"/>
                <w:sz w:val="24"/>
                <w:szCs w:val="24"/>
              </w:rPr>
            </w:pPr>
            <w:r>
              <w:rPr>
                <w:rFonts w:ascii="Times New Roman" w:hAnsi="Times New Roman"/>
                <w:sz w:val="24"/>
                <w:szCs w:val="24"/>
              </w:rPr>
              <w:t>Сюжет</w:t>
            </w:r>
          </w:p>
          <w:p w:rsidR="00652E34" w:rsidRDefault="00652E34" w:rsidP="00772AD2">
            <w:pPr>
              <w:spacing w:after="0" w:line="240" w:lineRule="auto"/>
              <w:rPr>
                <w:rFonts w:ascii="Times New Roman" w:hAnsi="Times New Roman"/>
                <w:sz w:val="24"/>
                <w:szCs w:val="24"/>
              </w:rPr>
            </w:pPr>
            <w:r>
              <w:rPr>
                <w:rFonts w:ascii="Times New Roman" w:hAnsi="Times New Roman"/>
                <w:sz w:val="24"/>
                <w:szCs w:val="24"/>
              </w:rPr>
              <w:t>прибор</w:t>
            </w:r>
          </w:p>
        </w:tc>
        <w:tc>
          <w:tcPr>
            <w:tcW w:w="990" w:type="dxa"/>
            <w:shd w:val="clear" w:color="auto" w:fill="auto"/>
          </w:tcPr>
          <w:p w:rsidR="00D53A6E" w:rsidRDefault="00D53A6E" w:rsidP="00772AD2">
            <w:pPr>
              <w:spacing w:after="0" w:line="240" w:lineRule="auto"/>
              <w:rPr>
                <w:rFonts w:ascii="Times New Roman" w:hAnsi="Times New Roman"/>
                <w:sz w:val="24"/>
                <w:szCs w:val="24"/>
              </w:rPr>
            </w:pPr>
            <w:r>
              <w:rPr>
                <w:rFonts w:ascii="Times New Roman" w:hAnsi="Times New Roman"/>
                <w:sz w:val="24"/>
                <w:szCs w:val="24"/>
              </w:rPr>
              <w:t>20</w:t>
            </w:r>
            <w:r w:rsidR="00412660">
              <w:rPr>
                <w:rFonts w:ascii="Times New Roman" w:hAnsi="Times New Roman"/>
                <w:sz w:val="24"/>
                <w:szCs w:val="24"/>
              </w:rPr>
              <w:t>.03</w:t>
            </w:r>
          </w:p>
          <w:p w:rsidR="00412660" w:rsidRPr="003354BD" w:rsidRDefault="00D53A6E" w:rsidP="00772AD2">
            <w:pPr>
              <w:spacing w:after="0" w:line="240" w:lineRule="auto"/>
              <w:rPr>
                <w:rFonts w:ascii="Times New Roman" w:hAnsi="Times New Roman"/>
                <w:sz w:val="24"/>
                <w:szCs w:val="24"/>
              </w:rPr>
            </w:pPr>
            <w:r>
              <w:rPr>
                <w:rFonts w:ascii="Times New Roman" w:hAnsi="Times New Roman"/>
                <w:sz w:val="24"/>
                <w:szCs w:val="24"/>
              </w:rPr>
              <w:t>03.04</w:t>
            </w:r>
            <w:r w:rsidR="00412660">
              <w:rPr>
                <w:rFonts w:ascii="Times New Roman" w:hAnsi="Times New Roman"/>
                <w:sz w:val="24"/>
                <w:szCs w:val="24"/>
              </w:rPr>
              <w:t>.</w:t>
            </w:r>
          </w:p>
        </w:tc>
        <w:tc>
          <w:tcPr>
            <w:tcW w:w="990" w:type="dxa"/>
            <w:shd w:val="clear" w:color="auto" w:fill="auto"/>
          </w:tcPr>
          <w:p w:rsidR="00412660" w:rsidRPr="003354BD" w:rsidRDefault="00412660" w:rsidP="00772AD2">
            <w:pPr>
              <w:spacing w:after="0" w:line="240" w:lineRule="auto"/>
              <w:rPr>
                <w:rFonts w:ascii="Times New Roman" w:hAnsi="Times New Roman"/>
                <w:sz w:val="24"/>
                <w:szCs w:val="24"/>
              </w:rPr>
            </w:pPr>
          </w:p>
        </w:tc>
      </w:tr>
      <w:tr w:rsidR="00412660" w:rsidRPr="003354BD" w:rsidTr="00412660">
        <w:trPr>
          <w:trHeight w:val="1338"/>
        </w:trPr>
        <w:tc>
          <w:tcPr>
            <w:tcW w:w="466" w:type="dxa"/>
            <w:shd w:val="clear" w:color="auto" w:fill="auto"/>
          </w:tcPr>
          <w:p w:rsidR="00412660" w:rsidRPr="003354BD" w:rsidRDefault="00412660" w:rsidP="00772AD2">
            <w:pPr>
              <w:spacing w:after="0" w:line="240" w:lineRule="auto"/>
              <w:rPr>
                <w:rFonts w:ascii="Times New Roman" w:hAnsi="Times New Roman"/>
                <w:sz w:val="24"/>
                <w:szCs w:val="24"/>
              </w:rPr>
            </w:pPr>
            <w:r>
              <w:rPr>
                <w:rFonts w:ascii="Times New Roman" w:hAnsi="Times New Roman"/>
                <w:sz w:val="24"/>
                <w:szCs w:val="24"/>
              </w:rPr>
              <w:t>14</w:t>
            </w:r>
          </w:p>
        </w:tc>
        <w:tc>
          <w:tcPr>
            <w:tcW w:w="2846" w:type="dxa"/>
            <w:shd w:val="clear" w:color="auto" w:fill="auto"/>
          </w:tcPr>
          <w:p w:rsidR="00412660" w:rsidRPr="003354BD" w:rsidRDefault="00412660" w:rsidP="00772AD2">
            <w:pPr>
              <w:spacing w:after="0" w:line="240" w:lineRule="auto"/>
              <w:rPr>
                <w:rFonts w:ascii="Times New Roman" w:hAnsi="Times New Roman"/>
                <w:sz w:val="24"/>
                <w:szCs w:val="24"/>
              </w:rPr>
            </w:pPr>
            <w:r>
              <w:rPr>
                <w:rFonts w:ascii="Times New Roman" w:hAnsi="Times New Roman"/>
                <w:sz w:val="24"/>
                <w:szCs w:val="24"/>
              </w:rPr>
              <w:t>Беседа на тему: «К чему может привести самостоятельное пользование бытовой техникой».</w:t>
            </w:r>
          </w:p>
        </w:tc>
        <w:tc>
          <w:tcPr>
            <w:tcW w:w="8538" w:type="dxa"/>
            <w:vMerge/>
            <w:shd w:val="clear" w:color="auto" w:fill="auto"/>
          </w:tcPr>
          <w:p w:rsidR="00412660" w:rsidRPr="003354BD" w:rsidRDefault="00412660" w:rsidP="00772AD2">
            <w:pPr>
              <w:shd w:val="clear" w:color="auto" w:fill="FFFFFF"/>
              <w:spacing w:after="0" w:line="240" w:lineRule="auto"/>
              <w:jc w:val="both"/>
              <w:rPr>
                <w:rFonts w:ascii="Times New Roman" w:eastAsia="Times New Roman" w:hAnsi="Times New Roman"/>
                <w:color w:val="000000"/>
                <w:sz w:val="24"/>
                <w:szCs w:val="24"/>
                <w:lang w:eastAsia="ru-RU"/>
              </w:rPr>
            </w:pPr>
          </w:p>
        </w:tc>
        <w:tc>
          <w:tcPr>
            <w:tcW w:w="1980" w:type="dxa"/>
          </w:tcPr>
          <w:p w:rsidR="00412660" w:rsidRDefault="00652E34" w:rsidP="00772AD2">
            <w:pPr>
              <w:spacing w:after="0" w:line="240" w:lineRule="auto"/>
              <w:rPr>
                <w:rFonts w:ascii="Times New Roman" w:hAnsi="Times New Roman"/>
                <w:sz w:val="24"/>
                <w:szCs w:val="24"/>
              </w:rPr>
            </w:pPr>
            <w:r>
              <w:rPr>
                <w:rFonts w:ascii="Times New Roman" w:hAnsi="Times New Roman"/>
                <w:sz w:val="24"/>
                <w:szCs w:val="24"/>
              </w:rPr>
              <w:t>Техника</w:t>
            </w:r>
          </w:p>
          <w:p w:rsidR="00652E34" w:rsidRDefault="00652E34" w:rsidP="00772AD2">
            <w:pPr>
              <w:spacing w:after="0" w:line="240" w:lineRule="auto"/>
              <w:rPr>
                <w:rFonts w:ascii="Times New Roman" w:hAnsi="Times New Roman"/>
                <w:sz w:val="24"/>
                <w:szCs w:val="24"/>
              </w:rPr>
            </w:pPr>
            <w:r>
              <w:rPr>
                <w:rFonts w:ascii="Times New Roman" w:hAnsi="Times New Roman"/>
                <w:sz w:val="24"/>
                <w:szCs w:val="24"/>
              </w:rPr>
              <w:t>элемент</w:t>
            </w:r>
          </w:p>
        </w:tc>
        <w:tc>
          <w:tcPr>
            <w:tcW w:w="990" w:type="dxa"/>
            <w:vMerge w:val="restart"/>
            <w:shd w:val="clear" w:color="auto" w:fill="auto"/>
          </w:tcPr>
          <w:p w:rsidR="00D53A6E" w:rsidRDefault="00D53A6E" w:rsidP="00772AD2">
            <w:pPr>
              <w:spacing w:after="0" w:line="240" w:lineRule="auto"/>
              <w:rPr>
                <w:rFonts w:ascii="Times New Roman" w:hAnsi="Times New Roman"/>
                <w:sz w:val="24"/>
                <w:szCs w:val="24"/>
              </w:rPr>
            </w:pPr>
            <w:r>
              <w:rPr>
                <w:rFonts w:ascii="Times New Roman" w:hAnsi="Times New Roman"/>
                <w:sz w:val="24"/>
                <w:szCs w:val="24"/>
              </w:rPr>
              <w:t>10</w:t>
            </w:r>
            <w:r w:rsidR="00412660">
              <w:rPr>
                <w:rFonts w:ascii="Times New Roman" w:hAnsi="Times New Roman"/>
                <w:sz w:val="24"/>
                <w:szCs w:val="24"/>
              </w:rPr>
              <w:t>.04</w:t>
            </w:r>
          </w:p>
          <w:p w:rsidR="00412660" w:rsidRPr="003354BD" w:rsidRDefault="00D53A6E" w:rsidP="00772AD2">
            <w:pPr>
              <w:spacing w:after="0" w:line="240" w:lineRule="auto"/>
              <w:rPr>
                <w:rFonts w:ascii="Times New Roman" w:hAnsi="Times New Roman"/>
                <w:sz w:val="24"/>
                <w:szCs w:val="24"/>
              </w:rPr>
            </w:pPr>
            <w:r>
              <w:rPr>
                <w:rFonts w:ascii="Times New Roman" w:hAnsi="Times New Roman"/>
                <w:sz w:val="24"/>
                <w:szCs w:val="24"/>
              </w:rPr>
              <w:t>17.04</w:t>
            </w:r>
            <w:r w:rsidR="00412660">
              <w:rPr>
                <w:rFonts w:ascii="Times New Roman" w:hAnsi="Times New Roman"/>
                <w:sz w:val="24"/>
                <w:szCs w:val="24"/>
              </w:rPr>
              <w:t>.</w:t>
            </w:r>
          </w:p>
        </w:tc>
        <w:tc>
          <w:tcPr>
            <w:tcW w:w="990" w:type="dxa"/>
            <w:vMerge w:val="restart"/>
            <w:shd w:val="clear" w:color="auto" w:fill="auto"/>
          </w:tcPr>
          <w:p w:rsidR="00412660" w:rsidRPr="003354BD" w:rsidRDefault="00412660" w:rsidP="00772AD2">
            <w:pPr>
              <w:spacing w:after="0" w:line="240" w:lineRule="auto"/>
              <w:rPr>
                <w:rFonts w:ascii="Times New Roman" w:hAnsi="Times New Roman"/>
                <w:sz w:val="24"/>
                <w:szCs w:val="24"/>
              </w:rPr>
            </w:pPr>
          </w:p>
        </w:tc>
      </w:tr>
      <w:tr w:rsidR="00412660" w:rsidRPr="003354BD" w:rsidTr="00412660">
        <w:trPr>
          <w:trHeight w:val="272"/>
        </w:trPr>
        <w:tc>
          <w:tcPr>
            <w:tcW w:w="466" w:type="dxa"/>
            <w:vMerge w:val="restart"/>
            <w:shd w:val="clear" w:color="auto" w:fill="auto"/>
          </w:tcPr>
          <w:p w:rsidR="00412660" w:rsidRDefault="00412660" w:rsidP="00772AD2">
            <w:pPr>
              <w:spacing w:after="0" w:line="240" w:lineRule="auto"/>
              <w:rPr>
                <w:rFonts w:ascii="Times New Roman" w:hAnsi="Times New Roman"/>
                <w:sz w:val="24"/>
                <w:szCs w:val="24"/>
              </w:rPr>
            </w:pPr>
            <w:r>
              <w:rPr>
                <w:rFonts w:ascii="Times New Roman" w:hAnsi="Times New Roman"/>
                <w:sz w:val="24"/>
                <w:szCs w:val="24"/>
              </w:rPr>
              <w:t>15</w:t>
            </w:r>
          </w:p>
        </w:tc>
        <w:tc>
          <w:tcPr>
            <w:tcW w:w="2846" w:type="dxa"/>
            <w:vMerge w:val="restart"/>
            <w:shd w:val="clear" w:color="auto" w:fill="auto"/>
          </w:tcPr>
          <w:p w:rsidR="00412660" w:rsidRPr="003354BD" w:rsidRDefault="00412660" w:rsidP="007C54A4">
            <w:pPr>
              <w:spacing w:after="0" w:line="240" w:lineRule="auto"/>
              <w:rPr>
                <w:rFonts w:ascii="Times New Roman" w:hAnsi="Times New Roman"/>
                <w:sz w:val="24"/>
                <w:szCs w:val="24"/>
              </w:rPr>
            </w:pPr>
            <w:r>
              <w:rPr>
                <w:rFonts w:ascii="Times New Roman" w:hAnsi="Times New Roman"/>
                <w:sz w:val="24"/>
                <w:szCs w:val="24"/>
              </w:rPr>
              <w:t>Правила дорожного движения.</w:t>
            </w:r>
          </w:p>
          <w:p w:rsidR="00412660" w:rsidRDefault="00412660" w:rsidP="007C54A4">
            <w:pPr>
              <w:spacing w:after="0" w:line="240" w:lineRule="auto"/>
              <w:rPr>
                <w:rFonts w:ascii="Times New Roman" w:hAnsi="Times New Roman"/>
                <w:sz w:val="24"/>
                <w:szCs w:val="24"/>
              </w:rPr>
            </w:pPr>
            <w:r>
              <w:rPr>
                <w:rFonts w:ascii="Times New Roman" w:hAnsi="Times New Roman"/>
                <w:sz w:val="24"/>
                <w:szCs w:val="24"/>
              </w:rPr>
              <w:t>Конструирование улицы.</w:t>
            </w:r>
          </w:p>
        </w:tc>
        <w:tc>
          <w:tcPr>
            <w:tcW w:w="8538" w:type="dxa"/>
            <w:vMerge/>
            <w:shd w:val="clear" w:color="auto" w:fill="auto"/>
          </w:tcPr>
          <w:p w:rsidR="00412660" w:rsidRPr="003354BD" w:rsidRDefault="00412660" w:rsidP="00772AD2">
            <w:pPr>
              <w:shd w:val="clear" w:color="auto" w:fill="FFFFFF"/>
              <w:spacing w:after="0" w:line="240" w:lineRule="auto"/>
              <w:jc w:val="both"/>
              <w:rPr>
                <w:rFonts w:ascii="Times New Roman" w:eastAsia="Times New Roman" w:hAnsi="Times New Roman"/>
                <w:color w:val="000000"/>
                <w:sz w:val="24"/>
                <w:szCs w:val="24"/>
                <w:lang w:eastAsia="ru-RU"/>
              </w:rPr>
            </w:pPr>
          </w:p>
        </w:tc>
        <w:tc>
          <w:tcPr>
            <w:tcW w:w="1980" w:type="dxa"/>
          </w:tcPr>
          <w:p w:rsidR="00412660" w:rsidRPr="003354BD" w:rsidRDefault="00412660" w:rsidP="00772AD2">
            <w:pPr>
              <w:spacing w:after="0" w:line="240" w:lineRule="auto"/>
              <w:rPr>
                <w:rFonts w:ascii="Times New Roman" w:hAnsi="Times New Roman"/>
                <w:sz w:val="24"/>
                <w:szCs w:val="24"/>
              </w:rPr>
            </w:pPr>
          </w:p>
        </w:tc>
        <w:tc>
          <w:tcPr>
            <w:tcW w:w="990" w:type="dxa"/>
            <w:vMerge/>
            <w:shd w:val="clear" w:color="auto" w:fill="auto"/>
          </w:tcPr>
          <w:p w:rsidR="00412660" w:rsidRPr="003354BD" w:rsidRDefault="00412660" w:rsidP="00772AD2">
            <w:pPr>
              <w:spacing w:after="0" w:line="240" w:lineRule="auto"/>
              <w:rPr>
                <w:rFonts w:ascii="Times New Roman" w:hAnsi="Times New Roman"/>
                <w:sz w:val="24"/>
                <w:szCs w:val="24"/>
              </w:rPr>
            </w:pPr>
          </w:p>
        </w:tc>
        <w:tc>
          <w:tcPr>
            <w:tcW w:w="990" w:type="dxa"/>
            <w:vMerge/>
            <w:shd w:val="clear" w:color="auto" w:fill="auto"/>
          </w:tcPr>
          <w:p w:rsidR="00412660" w:rsidRPr="003354BD" w:rsidRDefault="00412660" w:rsidP="00772AD2">
            <w:pPr>
              <w:spacing w:after="0" w:line="240" w:lineRule="auto"/>
              <w:rPr>
                <w:rFonts w:ascii="Times New Roman" w:hAnsi="Times New Roman"/>
                <w:sz w:val="24"/>
                <w:szCs w:val="24"/>
              </w:rPr>
            </w:pPr>
          </w:p>
        </w:tc>
      </w:tr>
      <w:tr w:rsidR="00412660" w:rsidRPr="003354BD" w:rsidTr="00412660">
        <w:trPr>
          <w:trHeight w:val="1156"/>
        </w:trPr>
        <w:tc>
          <w:tcPr>
            <w:tcW w:w="466" w:type="dxa"/>
            <w:vMerge/>
            <w:shd w:val="clear" w:color="auto" w:fill="auto"/>
          </w:tcPr>
          <w:p w:rsidR="00412660" w:rsidRDefault="00412660" w:rsidP="00772AD2">
            <w:pPr>
              <w:spacing w:after="0" w:line="240" w:lineRule="auto"/>
              <w:rPr>
                <w:rFonts w:ascii="Times New Roman" w:hAnsi="Times New Roman"/>
                <w:sz w:val="24"/>
                <w:szCs w:val="24"/>
              </w:rPr>
            </w:pPr>
          </w:p>
        </w:tc>
        <w:tc>
          <w:tcPr>
            <w:tcW w:w="2846" w:type="dxa"/>
            <w:vMerge/>
            <w:shd w:val="clear" w:color="auto" w:fill="auto"/>
          </w:tcPr>
          <w:p w:rsidR="00412660" w:rsidRDefault="00412660" w:rsidP="007C54A4">
            <w:pPr>
              <w:spacing w:after="0" w:line="240" w:lineRule="auto"/>
              <w:rPr>
                <w:rFonts w:ascii="Times New Roman" w:hAnsi="Times New Roman"/>
                <w:sz w:val="24"/>
                <w:szCs w:val="24"/>
              </w:rPr>
            </w:pPr>
          </w:p>
        </w:tc>
        <w:tc>
          <w:tcPr>
            <w:tcW w:w="8538" w:type="dxa"/>
            <w:vMerge/>
            <w:shd w:val="clear" w:color="auto" w:fill="auto"/>
          </w:tcPr>
          <w:p w:rsidR="00412660" w:rsidRPr="003354BD" w:rsidRDefault="00412660" w:rsidP="00772AD2">
            <w:pPr>
              <w:shd w:val="clear" w:color="auto" w:fill="FFFFFF"/>
              <w:spacing w:after="0" w:line="240" w:lineRule="auto"/>
              <w:jc w:val="both"/>
              <w:rPr>
                <w:rFonts w:ascii="Times New Roman" w:eastAsia="Times New Roman" w:hAnsi="Times New Roman"/>
                <w:color w:val="000000"/>
                <w:sz w:val="24"/>
                <w:szCs w:val="24"/>
                <w:lang w:eastAsia="ru-RU"/>
              </w:rPr>
            </w:pPr>
          </w:p>
        </w:tc>
        <w:tc>
          <w:tcPr>
            <w:tcW w:w="1980" w:type="dxa"/>
          </w:tcPr>
          <w:p w:rsidR="00412660" w:rsidRDefault="00652E34" w:rsidP="00772AD2">
            <w:pPr>
              <w:spacing w:after="0" w:line="240" w:lineRule="auto"/>
              <w:rPr>
                <w:rFonts w:ascii="Times New Roman" w:hAnsi="Times New Roman"/>
                <w:sz w:val="24"/>
                <w:szCs w:val="24"/>
              </w:rPr>
            </w:pPr>
            <w:r>
              <w:rPr>
                <w:rFonts w:ascii="Times New Roman" w:hAnsi="Times New Roman"/>
                <w:sz w:val="24"/>
                <w:szCs w:val="24"/>
              </w:rPr>
              <w:t>Пылесос</w:t>
            </w:r>
          </w:p>
          <w:p w:rsidR="00652E34" w:rsidRDefault="00652E34" w:rsidP="00772AD2">
            <w:pPr>
              <w:spacing w:after="0" w:line="240" w:lineRule="auto"/>
              <w:rPr>
                <w:rFonts w:ascii="Times New Roman" w:hAnsi="Times New Roman"/>
                <w:sz w:val="24"/>
                <w:szCs w:val="24"/>
              </w:rPr>
            </w:pPr>
            <w:r>
              <w:rPr>
                <w:rFonts w:ascii="Times New Roman" w:hAnsi="Times New Roman"/>
                <w:sz w:val="24"/>
                <w:szCs w:val="24"/>
              </w:rPr>
              <w:t>приборы</w:t>
            </w:r>
          </w:p>
        </w:tc>
        <w:tc>
          <w:tcPr>
            <w:tcW w:w="990" w:type="dxa"/>
            <w:shd w:val="clear" w:color="auto" w:fill="auto"/>
          </w:tcPr>
          <w:p w:rsidR="00D53A6E" w:rsidRDefault="00D53A6E" w:rsidP="00772AD2">
            <w:pPr>
              <w:spacing w:after="0" w:line="240" w:lineRule="auto"/>
              <w:rPr>
                <w:rFonts w:ascii="Times New Roman" w:hAnsi="Times New Roman"/>
                <w:sz w:val="24"/>
                <w:szCs w:val="24"/>
              </w:rPr>
            </w:pPr>
            <w:r>
              <w:rPr>
                <w:rFonts w:ascii="Times New Roman" w:hAnsi="Times New Roman"/>
                <w:sz w:val="24"/>
                <w:szCs w:val="24"/>
              </w:rPr>
              <w:t>24</w:t>
            </w:r>
            <w:r w:rsidR="00412660">
              <w:rPr>
                <w:rFonts w:ascii="Times New Roman" w:hAnsi="Times New Roman"/>
                <w:sz w:val="24"/>
                <w:szCs w:val="24"/>
              </w:rPr>
              <w:t>.04</w:t>
            </w:r>
          </w:p>
          <w:p w:rsidR="00412660" w:rsidRPr="003354BD" w:rsidRDefault="00412660" w:rsidP="00772AD2">
            <w:pPr>
              <w:spacing w:after="0" w:line="240" w:lineRule="auto"/>
              <w:rPr>
                <w:rFonts w:ascii="Times New Roman" w:hAnsi="Times New Roman"/>
                <w:sz w:val="24"/>
                <w:szCs w:val="24"/>
              </w:rPr>
            </w:pPr>
            <w:r>
              <w:rPr>
                <w:rFonts w:ascii="Times New Roman" w:hAnsi="Times New Roman"/>
                <w:sz w:val="24"/>
                <w:szCs w:val="24"/>
              </w:rPr>
              <w:t>.</w:t>
            </w:r>
          </w:p>
        </w:tc>
        <w:tc>
          <w:tcPr>
            <w:tcW w:w="990" w:type="dxa"/>
            <w:shd w:val="clear" w:color="auto" w:fill="auto"/>
          </w:tcPr>
          <w:p w:rsidR="00412660" w:rsidRPr="003354BD" w:rsidRDefault="00412660" w:rsidP="00772AD2">
            <w:pPr>
              <w:spacing w:after="0" w:line="240" w:lineRule="auto"/>
              <w:rPr>
                <w:rFonts w:ascii="Times New Roman" w:hAnsi="Times New Roman"/>
                <w:sz w:val="24"/>
                <w:szCs w:val="24"/>
              </w:rPr>
            </w:pPr>
          </w:p>
        </w:tc>
      </w:tr>
      <w:tr w:rsidR="00412660" w:rsidRPr="003354BD" w:rsidTr="00412660">
        <w:trPr>
          <w:trHeight w:val="554"/>
        </w:trPr>
        <w:tc>
          <w:tcPr>
            <w:tcW w:w="466" w:type="dxa"/>
            <w:tcBorders>
              <w:bottom w:val="single" w:sz="4" w:space="0" w:color="auto"/>
            </w:tcBorders>
            <w:shd w:val="clear" w:color="auto" w:fill="auto"/>
          </w:tcPr>
          <w:p w:rsidR="00412660" w:rsidRPr="003354BD" w:rsidRDefault="00412660" w:rsidP="00772AD2">
            <w:pPr>
              <w:spacing w:after="0" w:line="240" w:lineRule="auto"/>
              <w:rPr>
                <w:rFonts w:ascii="Times New Roman" w:hAnsi="Times New Roman"/>
                <w:sz w:val="24"/>
                <w:szCs w:val="24"/>
              </w:rPr>
            </w:pPr>
            <w:r>
              <w:rPr>
                <w:rFonts w:ascii="Times New Roman" w:hAnsi="Times New Roman"/>
                <w:sz w:val="24"/>
                <w:szCs w:val="24"/>
              </w:rPr>
              <w:lastRenderedPageBreak/>
              <w:t>16</w:t>
            </w:r>
          </w:p>
        </w:tc>
        <w:tc>
          <w:tcPr>
            <w:tcW w:w="2846" w:type="dxa"/>
            <w:tcBorders>
              <w:bottom w:val="single" w:sz="4" w:space="0" w:color="auto"/>
            </w:tcBorders>
            <w:shd w:val="clear" w:color="auto" w:fill="auto"/>
          </w:tcPr>
          <w:p w:rsidR="00412660" w:rsidRPr="003354BD" w:rsidRDefault="00412660" w:rsidP="00772AD2">
            <w:pPr>
              <w:spacing w:after="0" w:line="240" w:lineRule="auto"/>
              <w:rPr>
                <w:rFonts w:ascii="Times New Roman" w:hAnsi="Times New Roman"/>
                <w:sz w:val="24"/>
                <w:szCs w:val="24"/>
              </w:rPr>
            </w:pPr>
            <w:r>
              <w:rPr>
                <w:rFonts w:ascii="Times New Roman" w:hAnsi="Times New Roman"/>
                <w:sz w:val="24"/>
                <w:szCs w:val="24"/>
              </w:rPr>
              <w:t>Д/и: «Азбука дорожного движения».</w:t>
            </w:r>
          </w:p>
        </w:tc>
        <w:tc>
          <w:tcPr>
            <w:tcW w:w="8538" w:type="dxa"/>
            <w:vMerge w:val="restart"/>
            <w:tcBorders>
              <w:bottom w:val="single" w:sz="4" w:space="0" w:color="auto"/>
            </w:tcBorders>
            <w:shd w:val="clear" w:color="auto" w:fill="auto"/>
          </w:tcPr>
          <w:p w:rsidR="00412660" w:rsidRPr="003354BD" w:rsidRDefault="00412660" w:rsidP="00772AD2">
            <w:pPr>
              <w:spacing w:after="0" w:line="240" w:lineRule="auto"/>
              <w:rPr>
                <w:rFonts w:ascii="Times New Roman" w:hAnsi="Times New Roman"/>
                <w:sz w:val="24"/>
                <w:szCs w:val="24"/>
              </w:rPr>
            </w:pPr>
          </w:p>
        </w:tc>
        <w:tc>
          <w:tcPr>
            <w:tcW w:w="1980" w:type="dxa"/>
            <w:tcBorders>
              <w:bottom w:val="single" w:sz="4" w:space="0" w:color="auto"/>
            </w:tcBorders>
          </w:tcPr>
          <w:p w:rsidR="00412660" w:rsidRDefault="00412660" w:rsidP="00772AD2">
            <w:pPr>
              <w:spacing w:after="0" w:line="240" w:lineRule="auto"/>
              <w:rPr>
                <w:rFonts w:ascii="Times New Roman" w:hAnsi="Times New Roman"/>
                <w:sz w:val="24"/>
                <w:szCs w:val="24"/>
              </w:rPr>
            </w:pPr>
          </w:p>
        </w:tc>
        <w:tc>
          <w:tcPr>
            <w:tcW w:w="990" w:type="dxa"/>
            <w:vMerge w:val="restart"/>
            <w:tcBorders>
              <w:bottom w:val="single" w:sz="4" w:space="0" w:color="auto"/>
            </w:tcBorders>
            <w:shd w:val="clear" w:color="auto" w:fill="auto"/>
          </w:tcPr>
          <w:p w:rsidR="00D53A6E" w:rsidRDefault="00D53A6E" w:rsidP="00772AD2">
            <w:pPr>
              <w:spacing w:after="0" w:line="240" w:lineRule="auto"/>
              <w:rPr>
                <w:rFonts w:ascii="Times New Roman" w:hAnsi="Times New Roman"/>
                <w:sz w:val="24"/>
                <w:szCs w:val="24"/>
              </w:rPr>
            </w:pPr>
            <w:r>
              <w:rPr>
                <w:rFonts w:ascii="Times New Roman" w:hAnsi="Times New Roman"/>
                <w:sz w:val="24"/>
                <w:szCs w:val="24"/>
              </w:rPr>
              <w:t>08</w:t>
            </w:r>
            <w:r w:rsidR="00412660">
              <w:rPr>
                <w:rFonts w:ascii="Times New Roman" w:hAnsi="Times New Roman"/>
                <w:sz w:val="24"/>
                <w:szCs w:val="24"/>
              </w:rPr>
              <w:t>.05</w:t>
            </w:r>
          </w:p>
          <w:p w:rsidR="00412660" w:rsidRPr="003354BD" w:rsidRDefault="00D53A6E" w:rsidP="00772AD2">
            <w:pPr>
              <w:spacing w:after="0" w:line="240" w:lineRule="auto"/>
              <w:rPr>
                <w:rFonts w:ascii="Times New Roman" w:hAnsi="Times New Roman"/>
                <w:sz w:val="24"/>
                <w:szCs w:val="24"/>
              </w:rPr>
            </w:pPr>
            <w:r>
              <w:rPr>
                <w:rFonts w:ascii="Times New Roman" w:hAnsi="Times New Roman"/>
                <w:sz w:val="24"/>
                <w:szCs w:val="24"/>
              </w:rPr>
              <w:t>15.05</w:t>
            </w:r>
            <w:r w:rsidR="00412660">
              <w:rPr>
                <w:rFonts w:ascii="Times New Roman" w:hAnsi="Times New Roman"/>
                <w:sz w:val="24"/>
                <w:szCs w:val="24"/>
              </w:rPr>
              <w:t>.</w:t>
            </w:r>
          </w:p>
        </w:tc>
        <w:tc>
          <w:tcPr>
            <w:tcW w:w="990" w:type="dxa"/>
            <w:vMerge w:val="restart"/>
            <w:tcBorders>
              <w:bottom w:val="single" w:sz="4" w:space="0" w:color="auto"/>
            </w:tcBorders>
            <w:shd w:val="clear" w:color="auto" w:fill="auto"/>
          </w:tcPr>
          <w:p w:rsidR="00412660" w:rsidRPr="003354BD" w:rsidRDefault="00412660" w:rsidP="00772AD2">
            <w:pPr>
              <w:spacing w:after="0" w:line="240" w:lineRule="auto"/>
              <w:rPr>
                <w:rFonts w:ascii="Times New Roman" w:hAnsi="Times New Roman"/>
                <w:sz w:val="24"/>
                <w:szCs w:val="24"/>
              </w:rPr>
            </w:pPr>
          </w:p>
        </w:tc>
      </w:tr>
      <w:tr w:rsidR="00412660" w:rsidRPr="003354BD" w:rsidTr="00412660">
        <w:trPr>
          <w:trHeight w:val="272"/>
        </w:trPr>
        <w:tc>
          <w:tcPr>
            <w:tcW w:w="466" w:type="dxa"/>
            <w:vMerge w:val="restart"/>
            <w:tcBorders>
              <w:top w:val="nil"/>
              <w:bottom w:val="single" w:sz="4" w:space="0" w:color="auto"/>
            </w:tcBorders>
            <w:shd w:val="clear" w:color="auto" w:fill="auto"/>
          </w:tcPr>
          <w:p w:rsidR="00412660" w:rsidRPr="003354BD" w:rsidRDefault="00412660" w:rsidP="00772AD2">
            <w:pPr>
              <w:spacing w:after="0" w:line="240" w:lineRule="auto"/>
              <w:rPr>
                <w:rFonts w:ascii="Times New Roman" w:hAnsi="Times New Roman"/>
                <w:sz w:val="24"/>
                <w:szCs w:val="24"/>
              </w:rPr>
            </w:pPr>
            <w:r>
              <w:rPr>
                <w:rFonts w:ascii="Times New Roman" w:hAnsi="Times New Roman"/>
                <w:sz w:val="24"/>
                <w:szCs w:val="24"/>
              </w:rPr>
              <w:t>17</w:t>
            </w:r>
          </w:p>
          <w:p w:rsidR="00412660" w:rsidRDefault="00412660" w:rsidP="00772AD2">
            <w:pPr>
              <w:spacing w:after="0" w:line="240" w:lineRule="auto"/>
              <w:rPr>
                <w:rFonts w:ascii="Times New Roman" w:hAnsi="Times New Roman"/>
                <w:sz w:val="24"/>
                <w:szCs w:val="24"/>
              </w:rPr>
            </w:pPr>
          </w:p>
          <w:p w:rsidR="00412660" w:rsidRPr="003354BD" w:rsidRDefault="00412660" w:rsidP="00772AD2">
            <w:pPr>
              <w:spacing w:after="0" w:line="240" w:lineRule="auto"/>
              <w:rPr>
                <w:rFonts w:ascii="Times New Roman" w:hAnsi="Times New Roman"/>
                <w:sz w:val="24"/>
                <w:szCs w:val="24"/>
              </w:rPr>
            </w:pPr>
          </w:p>
        </w:tc>
        <w:tc>
          <w:tcPr>
            <w:tcW w:w="2846" w:type="dxa"/>
            <w:vMerge w:val="restart"/>
            <w:tcBorders>
              <w:bottom w:val="single" w:sz="4" w:space="0" w:color="auto"/>
            </w:tcBorders>
            <w:shd w:val="clear" w:color="auto" w:fill="auto"/>
          </w:tcPr>
          <w:p w:rsidR="00412660" w:rsidRPr="003354BD" w:rsidRDefault="00412660" w:rsidP="00DD4320">
            <w:pPr>
              <w:spacing w:after="0" w:line="240" w:lineRule="auto"/>
              <w:rPr>
                <w:rFonts w:ascii="Times New Roman" w:hAnsi="Times New Roman"/>
                <w:sz w:val="24"/>
                <w:szCs w:val="24"/>
              </w:rPr>
            </w:pPr>
            <w:r>
              <w:rPr>
                <w:rFonts w:ascii="Times New Roman" w:hAnsi="Times New Roman"/>
                <w:sz w:val="24"/>
                <w:szCs w:val="24"/>
              </w:rPr>
              <w:t>Причины пожарной безопасности.</w:t>
            </w:r>
          </w:p>
          <w:p w:rsidR="00412660" w:rsidRPr="003354BD" w:rsidRDefault="00412660" w:rsidP="00772AD2">
            <w:pPr>
              <w:spacing w:after="0" w:line="240" w:lineRule="auto"/>
              <w:rPr>
                <w:rFonts w:ascii="Times New Roman" w:hAnsi="Times New Roman"/>
                <w:sz w:val="24"/>
                <w:szCs w:val="24"/>
              </w:rPr>
            </w:pPr>
            <w:r>
              <w:rPr>
                <w:rFonts w:ascii="Times New Roman" w:hAnsi="Times New Roman"/>
                <w:sz w:val="24"/>
                <w:szCs w:val="24"/>
              </w:rPr>
              <w:t>Правила пожарной безопасности.</w:t>
            </w:r>
          </w:p>
          <w:p w:rsidR="00412660" w:rsidRDefault="00412660" w:rsidP="00772AD2">
            <w:pPr>
              <w:spacing w:after="0" w:line="240" w:lineRule="auto"/>
              <w:rPr>
                <w:rFonts w:ascii="Times New Roman" w:hAnsi="Times New Roman"/>
                <w:sz w:val="24"/>
                <w:szCs w:val="24"/>
              </w:rPr>
            </w:pPr>
            <w:r>
              <w:rPr>
                <w:rFonts w:ascii="Times New Roman" w:hAnsi="Times New Roman"/>
                <w:sz w:val="24"/>
                <w:szCs w:val="24"/>
              </w:rPr>
              <w:t>Чтение рассказов о пожаре.</w:t>
            </w:r>
          </w:p>
          <w:p w:rsidR="00412660" w:rsidRPr="003354BD" w:rsidRDefault="00412660" w:rsidP="00772AD2">
            <w:pPr>
              <w:spacing w:after="0" w:line="240" w:lineRule="auto"/>
              <w:rPr>
                <w:rFonts w:ascii="Times New Roman" w:hAnsi="Times New Roman"/>
                <w:sz w:val="24"/>
                <w:szCs w:val="24"/>
              </w:rPr>
            </w:pPr>
            <w:r>
              <w:rPr>
                <w:rFonts w:ascii="Times New Roman" w:hAnsi="Times New Roman"/>
                <w:sz w:val="24"/>
                <w:szCs w:val="24"/>
              </w:rPr>
              <w:t>Обобщение.</w:t>
            </w:r>
          </w:p>
        </w:tc>
        <w:tc>
          <w:tcPr>
            <w:tcW w:w="8538" w:type="dxa"/>
            <w:vMerge/>
            <w:tcBorders>
              <w:bottom w:val="single" w:sz="4" w:space="0" w:color="auto"/>
            </w:tcBorders>
            <w:shd w:val="clear" w:color="auto" w:fill="auto"/>
          </w:tcPr>
          <w:p w:rsidR="00412660" w:rsidRPr="003354BD" w:rsidRDefault="00412660" w:rsidP="00772AD2">
            <w:pPr>
              <w:spacing w:after="0" w:line="240" w:lineRule="auto"/>
              <w:rPr>
                <w:rFonts w:ascii="Times New Roman" w:hAnsi="Times New Roman"/>
                <w:sz w:val="24"/>
                <w:szCs w:val="24"/>
              </w:rPr>
            </w:pPr>
          </w:p>
        </w:tc>
        <w:tc>
          <w:tcPr>
            <w:tcW w:w="1980" w:type="dxa"/>
            <w:tcBorders>
              <w:bottom w:val="single" w:sz="4" w:space="0" w:color="auto"/>
            </w:tcBorders>
          </w:tcPr>
          <w:p w:rsidR="00412660" w:rsidRPr="003354BD" w:rsidRDefault="00412660" w:rsidP="00772AD2">
            <w:pPr>
              <w:spacing w:after="0" w:line="240" w:lineRule="auto"/>
              <w:rPr>
                <w:rFonts w:ascii="Times New Roman" w:hAnsi="Times New Roman"/>
                <w:sz w:val="24"/>
                <w:szCs w:val="24"/>
              </w:rPr>
            </w:pPr>
          </w:p>
        </w:tc>
        <w:tc>
          <w:tcPr>
            <w:tcW w:w="990" w:type="dxa"/>
            <w:vMerge/>
            <w:tcBorders>
              <w:bottom w:val="single" w:sz="4" w:space="0" w:color="auto"/>
            </w:tcBorders>
            <w:shd w:val="clear" w:color="auto" w:fill="auto"/>
          </w:tcPr>
          <w:p w:rsidR="00412660" w:rsidRPr="003354BD" w:rsidRDefault="00412660" w:rsidP="00772AD2">
            <w:pPr>
              <w:spacing w:after="0" w:line="240" w:lineRule="auto"/>
              <w:rPr>
                <w:rFonts w:ascii="Times New Roman" w:hAnsi="Times New Roman"/>
                <w:sz w:val="24"/>
                <w:szCs w:val="24"/>
              </w:rPr>
            </w:pPr>
          </w:p>
        </w:tc>
        <w:tc>
          <w:tcPr>
            <w:tcW w:w="990" w:type="dxa"/>
            <w:vMerge/>
            <w:tcBorders>
              <w:bottom w:val="single" w:sz="4" w:space="0" w:color="auto"/>
            </w:tcBorders>
            <w:shd w:val="clear" w:color="auto" w:fill="auto"/>
          </w:tcPr>
          <w:p w:rsidR="00412660" w:rsidRPr="003354BD" w:rsidRDefault="00412660" w:rsidP="00772AD2">
            <w:pPr>
              <w:spacing w:after="0" w:line="240" w:lineRule="auto"/>
              <w:rPr>
                <w:rFonts w:ascii="Times New Roman" w:hAnsi="Times New Roman"/>
                <w:sz w:val="24"/>
                <w:szCs w:val="24"/>
              </w:rPr>
            </w:pPr>
          </w:p>
        </w:tc>
      </w:tr>
      <w:tr w:rsidR="00412660" w:rsidRPr="003354BD" w:rsidTr="00412660">
        <w:trPr>
          <w:trHeight w:val="2092"/>
        </w:trPr>
        <w:tc>
          <w:tcPr>
            <w:tcW w:w="466" w:type="dxa"/>
            <w:vMerge/>
            <w:tcBorders>
              <w:top w:val="nil"/>
              <w:bottom w:val="single" w:sz="4" w:space="0" w:color="auto"/>
            </w:tcBorders>
            <w:shd w:val="clear" w:color="auto" w:fill="auto"/>
          </w:tcPr>
          <w:p w:rsidR="00412660" w:rsidRDefault="00412660" w:rsidP="00772AD2">
            <w:pPr>
              <w:spacing w:after="0" w:line="240" w:lineRule="auto"/>
              <w:rPr>
                <w:rFonts w:ascii="Times New Roman" w:hAnsi="Times New Roman"/>
                <w:sz w:val="24"/>
                <w:szCs w:val="24"/>
              </w:rPr>
            </w:pPr>
          </w:p>
        </w:tc>
        <w:tc>
          <w:tcPr>
            <w:tcW w:w="2846" w:type="dxa"/>
            <w:vMerge/>
            <w:tcBorders>
              <w:bottom w:val="single" w:sz="4" w:space="0" w:color="auto"/>
            </w:tcBorders>
            <w:shd w:val="clear" w:color="auto" w:fill="auto"/>
          </w:tcPr>
          <w:p w:rsidR="00412660" w:rsidRDefault="00412660" w:rsidP="00DD4320">
            <w:pPr>
              <w:spacing w:after="0" w:line="240" w:lineRule="auto"/>
              <w:rPr>
                <w:rFonts w:ascii="Times New Roman" w:hAnsi="Times New Roman"/>
                <w:sz w:val="24"/>
                <w:szCs w:val="24"/>
              </w:rPr>
            </w:pPr>
          </w:p>
        </w:tc>
        <w:tc>
          <w:tcPr>
            <w:tcW w:w="8538" w:type="dxa"/>
            <w:vMerge/>
            <w:tcBorders>
              <w:bottom w:val="single" w:sz="4" w:space="0" w:color="auto"/>
            </w:tcBorders>
            <w:shd w:val="clear" w:color="auto" w:fill="auto"/>
          </w:tcPr>
          <w:p w:rsidR="00412660" w:rsidRPr="003354BD" w:rsidRDefault="00412660" w:rsidP="00772AD2">
            <w:pPr>
              <w:spacing w:after="0" w:line="240" w:lineRule="auto"/>
              <w:rPr>
                <w:rFonts w:ascii="Times New Roman" w:hAnsi="Times New Roman"/>
                <w:sz w:val="24"/>
                <w:szCs w:val="24"/>
              </w:rPr>
            </w:pPr>
          </w:p>
        </w:tc>
        <w:tc>
          <w:tcPr>
            <w:tcW w:w="1980" w:type="dxa"/>
          </w:tcPr>
          <w:p w:rsidR="00412660" w:rsidRPr="003354BD" w:rsidRDefault="00652E34" w:rsidP="00772AD2">
            <w:pPr>
              <w:spacing w:after="0" w:line="240" w:lineRule="auto"/>
              <w:rPr>
                <w:rFonts w:ascii="Times New Roman" w:hAnsi="Times New Roman"/>
                <w:sz w:val="24"/>
                <w:szCs w:val="24"/>
              </w:rPr>
            </w:pPr>
            <w:r>
              <w:rPr>
                <w:rFonts w:ascii="Times New Roman" w:hAnsi="Times New Roman"/>
                <w:sz w:val="24"/>
                <w:szCs w:val="24"/>
              </w:rPr>
              <w:t>безопасность</w:t>
            </w:r>
          </w:p>
        </w:tc>
        <w:tc>
          <w:tcPr>
            <w:tcW w:w="990" w:type="dxa"/>
            <w:shd w:val="clear" w:color="auto" w:fill="auto"/>
          </w:tcPr>
          <w:p w:rsidR="00412660" w:rsidRPr="003354BD" w:rsidRDefault="00D53A6E" w:rsidP="00772AD2">
            <w:pPr>
              <w:spacing w:after="0" w:line="240" w:lineRule="auto"/>
              <w:rPr>
                <w:rFonts w:ascii="Times New Roman" w:hAnsi="Times New Roman"/>
                <w:sz w:val="24"/>
                <w:szCs w:val="24"/>
              </w:rPr>
            </w:pPr>
            <w:r>
              <w:rPr>
                <w:rFonts w:ascii="Times New Roman" w:hAnsi="Times New Roman"/>
                <w:sz w:val="24"/>
                <w:szCs w:val="24"/>
              </w:rPr>
              <w:t>22.05</w:t>
            </w:r>
            <w:bookmarkStart w:id="0" w:name="_GoBack"/>
            <w:bookmarkEnd w:id="0"/>
          </w:p>
        </w:tc>
        <w:tc>
          <w:tcPr>
            <w:tcW w:w="990" w:type="dxa"/>
            <w:shd w:val="clear" w:color="auto" w:fill="auto"/>
          </w:tcPr>
          <w:p w:rsidR="00412660" w:rsidRPr="003354BD" w:rsidRDefault="00412660" w:rsidP="00772AD2">
            <w:pPr>
              <w:spacing w:after="0" w:line="240" w:lineRule="auto"/>
              <w:rPr>
                <w:rFonts w:ascii="Times New Roman" w:hAnsi="Times New Roman"/>
                <w:sz w:val="24"/>
                <w:szCs w:val="24"/>
              </w:rPr>
            </w:pPr>
          </w:p>
        </w:tc>
      </w:tr>
    </w:tbl>
    <w:p w:rsidR="007C54A4" w:rsidRDefault="007C54A4" w:rsidP="00964C6A">
      <w:pPr>
        <w:spacing w:after="0"/>
        <w:rPr>
          <w:rFonts w:ascii="Times New Roman" w:hAnsi="Times New Roman"/>
          <w:sz w:val="24"/>
          <w:szCs w:val="24"/>
        </w:rPr>
      </w:pPr>
    </w:p>
    <w:p w:rsidR="00475582" w:rsidRDefault="00475582" w:rsidP="00964C6A">
      <w:pPr>
        <w:spacing w:after="0"/>
        <w:rPr>
          <w:rFonts w:ascii="Times New Roman" w:hAnsi="Times New Roman"/>
          <w:sz w:val="24"/>
          <w:szCs w:val="24"/>
        </w:rPr>
      </w:pPr>
    </w:p>
    <w:p w:rsidR="00964C6A" w:rsidRDefault="00964C6A" w:rsidP="00964C6A">
      <w:pPr>
        <w:rPr>
          <w:rFonts w:eastAsia="Times New Roman"/>
        </w:rPr>
      </w:pPr>
    </w:p>
    <w:p w:rsidR="00964C6A" w:rsidRDefault="00964C6A" w:rsidP="00964C6A">
      <w:pPr>
        <w:shd w:val="clear" w:color="auto" w:fill="FFFFFF"/>
        <w:spacing w:after="0" w:line="240" w:lineRule="auto"/>
        <w:jc w:val="center"/>
        <w:rPr>
          <w:rFonts w:ascii="Times New Roman" w:hAnsi="Times New Roman"/>
          <w:color w:val="000000"/>
          <w:sz w:val="24"/>
          <w:szCs w:val="24"/>
        </w:rPr>
      </w:pPr>
      <w:r>
        <w:rPr>
          <w:rFonts w:ascii="Times New Roman" w:hAnsi="Times New Roman"/>
          <w:b/>
          <w:sz w:val="24"/>
          <w:szCs w:val="24"/>
        </w:rPr>
        <w:t>Критерии и нормы оценки знаний, умений и навыков обучающихся</w:t>
      </w:r>
    </w:p>
    <w:p w:rsidR="00964C6A" w:rsidRDefault="00964C6A" w:rsidP="00964C6A">
      <w:pPr>
        <w:shd w:val="clear" w:color="auto" w:fill="FFFFFF"/>
        <w:spacing w:after="0" w:line="240" w:lineRule="auto"/>
        <w:ind w:firstLine="708"/>
      </w:pPr>
      <w:r>
        <w:rPr>
          <w:rFonts w:ascii="Times New Roman" w:hAnsi="Times New Roman"/>
          <w:color w:val="000000"/>
          <w:sz w:val="24"/>
          <w:szCs w:val="24"/>
        </w:rPr>
        <w:t xml:space="preserve">Текущий контроль осуществляется по </w:t>
      </w:r>
      <w:proofErr w:type="spellStart"/>
      <w:r>
        <w:rPr>
          <w:rFonts w:ascii="Times New Roman" w:hAnsi="Times New Roman"/>
          <w:color w:val="000000"/>
          <w:sz w:val="24"/>
          <w:szCs w:val="24"/>
        </w:rPr>
        <w:t>безотметочной</w:t>
      </w:r>
      <w:proofErr w:type="spellEnd"/>
      <w:r>
        <w:rPr>
          <w:rFonts w:ascii="Times New Roman" w:hAnsi="Times New Roman"/>
          <w:color w:val="000000"/>
          <w:sz w:val="24"/>
          <w:szCs w:val="24"/>
        </w:rPr>
        <w:t xml:space="preserve"> системе. В конце каждой четверти на основании промежуточных результатов успеваемости заполняется лист индивидуальных достижений по предметам. Ведется мониторинг развития универсальных учебных действий по классам.</w:t>
      </w:r>
    </w:p>
    <w:p w:rsidR="00964C6A" w:rsidRDefault="00964C6A" w:rsidP="00964C6A"/>
    <w:p w:rsidR="00475582" w:rsidRDefault="00475582" w:rsidP="00F56080">
      <w:pPr>
        <w:spacing w:after="0"/>
        <w:jc w:val="center"/>
        <w:rPr>
          <w:rFonts w:ascii="Times New Roman" w:hAnsi="Times New Roman"/>
          <w:sz w:val="24"/>
          <w:szCs w:val="24"/>
        </w:rPr>
      </w:pPr>
    </w:p>
    <w:sectPr w:rsidR="00475582" w:rsidSect="00196645">
      <w:pgSz w:w="16838" w:h="11906" w:orient="landscape"/>
      <w:pgMar w:top="1134" w:right="567" w:bottom="567" w:left="56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1DE4" w:rsidRDefault="00301DE4" w:rsidP="003A3A1E">
      <w:pPr>
        <w:spacing w:after="0" w:line="240" w:lineRule="auto"/>
      </w:pPr>
      <w:r>
        <w:separator/>
      </w:r>
    </w:p>
  </w:endnote>
  <w:endnote w:type="continuationSeparator" w:id="0">
    <w:p w:rsidR="00301DE4" w:rsidRDefault="00301DE4" w:rsidP="003A3A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OpenSymbol">
    <w:charset w:val="00"/>
    <w:family w:val="auto"/>
    <w:pitch w:val="variable"/>
    <w:sig w:usb0="800000AF" w:usb1="1001ECEA" w:usb2="00000000" w:usb3="00000000" w:csb0="00000001"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1DE4" w:rsidRDefault="00301DE4" w:rsidP="003A3A1E">
      <w:pPr>
        <w:spacing w:after="0" w:line="240" w:lineRule="auto"/>
      </w:pPr>
      <w:r>
        <w:separator/>
      </w:r>
    </w:p>
  </w:footnote>
  <w:footnote w:type="continuationSeparator" w:id="0">
    <w:p w:rsidR="00301DE4" w:rsidRDefault="00301DE4" w:rsidP="003A3A1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1"/>
    <w:lvl w:ilvl="0">
      <w:start w:val="1"/>
      <w:numFmt w:val="bullet"/>
      <w:lvlText w:val=""/>
      <w:lvlJc w:val="left"/>
      <w:pPr>
        <w:tabs>
          <w:tab w:val="num" w:pos="720"/>
        </w:tabs>
        <w:ind w:left="720" w:hanging="360"/>
      </w:pPr>
      <w:rPr>
        <w:rFonts w:ascii="Symbol" w:hAnsi="Symbol"/>
      </w:rPr>
    </w:lvl>
    <w:lvl w:ilvl="1">
      <w:start w:val="1"/>
      <w:numFmt w:val="bullet"/>
      <w:lvlText w:val="◦"/>
      <w:lvlJc w:val="left"/>
      <w:pPr>
        <w:tabs>
          <w:tab w:val="num" w:pos="1080"/>
        </w:tabs>
        <w:ind w:left="1080" w:hanging="360"/>
      </w:pPr>
      <w:rPr>
        <w:rFonts w:ascii="OpenSymbol" w:eastAsia="OpenSymbol"/>
      </w:rPr>
    </w:lvl>
    <w:lvl w:ilvl="2">
      <w:start w:val="1"/>
      <w:numFmt w:val="bullet"/>
      <w:lvlText w:val="▪"/>
      <w:lvlJc w:val="left"/>
      <w:pPr>
        <w:tabs>
          <w:tab w:val="num" w:pos="1440"/>
        </w:tabs>
        <w:ind w:left="1440" w:hanging="360"/>
      </w:pPr>
      <w:rPr>
        <w:rFonts w:ascii="OpenSymbol" w:eastAsia="OpenSymbol"/>
      </w:rPr>
    </w:lvl>
    <w:lvl w:ilvl="3">
      <w:start w:val="1"/>
      <w:numFmt w:val="bullet"/>
      <w:lvlText w:val=""/>
      <w:lvlJc w:val="left"/>
      <w:pPr>
        <w:tabs>
          <w:tab w:val="num" w:pos="1800"/>
        </w:tabs>
        <w:ind w:left="1800" w:hanging="360"/>
      </w:pPr>
      <w:rPr>
        <w:rFonts w:ascii="Symbol" w:hAnsi="Symbol"/>
      </w:rPr>
    </w:lvl>
    <w:lvl w:ilvl="4">
      <w:start w:val="1"/>
      <w:numFmt w:val="bullet"/>
      <w:lvlText w:val="◦"/>
      <w:lvlJc w:val="left"/>
      <w:pPr>
        <w:tabs>
          <w:tab w:val="num" w:pos="2160"/>
        </w:tabs>
        <w:ind w:left="2160" w:hanging="360"/>
      </w:pPr>
      <w:rPr>
        <w:rFonts w:ascii="OpenSymbol" w:eastAsia="OpenSymbol"/>
      </w:rPr>
    </w:lvl>
    <w:lvl w:ilvl="5">
      <w:start w:val="1"/>
      <w:numFmt w:val="bullet"/>
      <w:lvlText w:val="▪"/>
      <w:lvlJc w:val="left"/>
      <w:pPr>
        <w:tabs>
          <w:tab w:val="num" w:pos="2520"/>
        </w:tabs>
        <w:ind w:left="2520" w:hanging="360"/>
      </w:pPr>
      <w:rPr>
        <w:rFonts w:ascii="OpenSymbol" w:eastAsia="OpenSymbol"/>
      </w:rPr>
    </w:lvl>
    <w:lvl w:ilvl="6">
      <w:start w:val="1"/>
      <w:numFmt w:val="bullet"/>
      <w:lvlText w:val=""/>
      <w:lvlJc w:val="left"/>
      <w:pPr>
        <w:tabs>
          <w:tab w:val="num" w:pos="2880"/>
        </w:tabs>
        <w:ind w:left="2880" w:hanging="360"/>
      </w:pPr>
      <w:rPr>
        <w:rFonts w:ascii="Symbol" w:hAnsi="Symbol"/>
      </w:rPr>
    </w:lvl>
    <w:lvl w:ilvl="7">
      <w:start w:val="1"/>
      <w:numFmt w:val="bullet"/>
      <w:lvlText w:val="◦"/>
      <w:lvlJc w:val="left"/>
      <w:pPr>
        <w:tabs>
          <w:tab w:val="num" w:pos="3240"/>
        </w:tabs>
        <w:ind w:left="3240" w:hanging="360"/>
      </w:pPr>
      <w:rPr>
        <w:rFonts w:ascii="OpenSymbol" w:eastAsia="OpenSymbol"/>
      </w:rPr>
    </w:lvl>
    <w:lvl w:ilvl="8">
      <w:start w:val="1"/>
      <w:numFmt w:val="bullet"/>
      <w:lvlText w:val="▪"/>
      <w:lvlJc w:val="left"/>
      <w:pPr>
        <w:tabs>
          <w:tab w:val="num" w:pos="3600"/>
        </w:tabs>
        <w:ind w:left="3600" w:hanging="360"/>
      </w:pPr>
      <w:rPr>
        <w:rFonts w:ascii="OpenSymbol" w:eastAsia="OpenSymbol"/>
      </w:rPr>
    </w:lvl>
  </w:abstractNum>
  <w:abstractNum w:abstractNumId="1">
    <w:nsid w:val="00000002"/>
    <w:multiLevelType w:val="singleLevel"/>
    <w:tmpl w:val="00000002"/>
    <w:name w:val="WW8Num6"/>
    <w:lvl w:ilvl="0">
      <w:start w:val="1"/>
      <w:numFmt w:val="bullet"/>
      <w:lvlText w:val=""/>
      <w:lvlJc w:val="left"/>
      <w:pPr>
        <w:tabs>
          <w:tab w:val="num" w:pos="720"/>
        </w:tabs>
        <w:ind w:left="720" w:hanging="360"/>
      </w:pPr>
      <w:rPr>
        <w:rFonts w:ascii="Symbol" w:hAnsi="Symbol"/>
      </w:rPr>
    </w:lvl>
  </w:abstractNum>
  <w:abstractNum w:abstractNumId="2">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nsid w:val="01537477"/>
    <w:multiLevelType w:val="hybridMultilevel"/>
    <w:tmpl w:val="9C028E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6DF610B"/>
    <w:multiLevelType w:val="multilevel"/>
    <w:tmpl w:val="16F64B7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31485314"/>
    <w:multiLevelType w:val="hybridMultilevel"/>
    <w:tmpl w:val="C1D0D07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
    <w:nsid w:val="317C0D13"/>
    <w:multiLevelType w:val="hybridMultilevel"/>
    <w:tmpl w:val="6D4EDDD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7">
    <w:nsid w:val="364A0092"/>
    <w:multiLevelType w:val="hybridMultilevel"/>
    <w:tmpl w:val="15B4E0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68EA204D"/>
    <w:multiLevelType w:val="hybridMultilevel"/>
    <w:tmpl w:val="340AEA5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7261397D"/>
    <w:multiLevelType w:val="hybridMultilevel"/>
    <w:tmpl w:val="6D56132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7F8B5D2D"/>
    <w:multiLevelType w:val="hybridMultilevel"/>
    <w:tmpl w:val="BE58F16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0"/>
  </w:num>
  <w:num w:numId="4">
    <w:abstractNumId w:val="1"/>
  </w:num>
  <w:num w:numId="5">
    <w:abstractNumId w:val="2"/>
  </w:num>
  <w:num w:numId="6">
    <w:abstractNumId w:val="8"/>
  </w:num>
  <w:num w:numId="7">
    <w:abstractNumId w:val="7"/>
  </w:num>
  <w:num w:numId="8">
    <w:abstractNumId w:val="9"/>
  </w:num>
  <w:num w:numId="9">
    <w:abstractNumId w:val="10"/>
  </w:num>
  <w:num w:numId="10">
    <w:abstractNumId w:val="5"/>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8A2ACC"/>
    <w:rsid w:val="000E2A46"/>
    <w:rsid w:val="000F6552"/>
    <w:rsid w:val="00137446"/>
    <w:rsid w:val="00171AAE"/>
    <w:rsid w:val="00196645"/>
    <w:rsid w:val="001A5739"/>
    <w:rsid w:val="001A7A55"/>
    <w:rsid w:val="001C491F"/>
    <w:rsid w:val="00224293"/>
    <w:rsid w:val="002632B9"/>
    <w:rsid w:val="0027642C"/>
    <w:rsid w:val="00283E90"/>
    <w:rsid w:val="00284D64"/>
    <w:rsid w:val="002A4BE5"/>
    <w:rsid w:val="002C2306"/>
    <w:rsid w:val="002C38F4"/>
    <w:rsid w:val="00301DE4"/>
    <w:rsid w:val="00342EA5"/>
    <w:rsid w:val="0036424E"/>
    <w:rsid w:val="003758F8"/>
    <w:rsid w:val="003A3A1E"/>
    <w:rsid w:val="003D61B4"/>
    <w:rsid w:val="00405E78"/>
    <w:rsid w:val="00412660"/>
    <w:rsid w:val="004154A7"/>
    <w:rsid w:val="00424BEF"/>
    <w:rsid w:val="00475582"/>
    <w:rsid w:val="00496F59"/>
    <w:rsid w:val="004A20E3"/>
    <w:rsid w:val="004D7DD5"/>
    <w:rsid w:val="004E4CE8"/>
    <w:rsid w:val="00500D3A"/>
    <w:rsid w:val="00502B3D"/>
    <w:rsid w:val="00557626"/>
    <w:rsid w:val="005779A7"/>
    <w:rsid w:val="005A6EC4"/>
    <w:rsid w:val="005F6A80"/>
    <w:rsid w:val="00614BB7"/>
    <w:rsid w:val="006524EB"/>
    <w:rsid w:val="00652E34"/>
    <w:rsid w:val="00657C10"/>
    <w:rsid w:val="006E6803"/>
    <w:rsid w:val="0070099E"/>
    <w:rsid w:val="007631D6"/>
    <w:rsid w:val="00763B0B"/>
    <w:rsid w:val="0077088F"/>
    <w:rsid w:val="007B292A"/>
    <w:rsid w:val="007C472C"/>
    <w:rsid w:val="007C54A4"/>
    <w:rsid w:val="007E5DF1"/>
    <w:rsid w:val="008871AB"/>
    <w:rsid w:val="00894E15"/>
    <w:rsid w:val="008A2ACC"/>
    <w:rsid w:val="008C71AF"/>
    <w:rsid w:val="00920C74"/>
    <w:rsid w:val="009239C2"/>
    <w:rsid w:val="00963F6B"/>
    <w:rsid w:val="00964C6A"/>
    <w:rsid w:val="00990312"/>
    <w:rsid w:val="009F544F"/>
    <w:rsid w:val="009F6F84"/>
    <w:rsid w:val="00A05704"/>
    <w:rsid w:val="00A10BF5"/>
    <w:rsid w:val="00A22D3C"/>
    <w:rsid w:val="00A23EDC"/>
    <w:rsid w:val="00A77187"/>
    <w:rsid w:val="00A914C0"/>
    <w:rsid w:val="00AC1C12"/>
    <w:rsid w:val="00AD0DD8"/>
    <w:rsid w:val="00AF586B"/>
    <w:rsid w:val="00B227B6"/>
    <w:rsid w:val="00B23EB3"/>
    <w:rsid w:val="00B3482C"/>
    <w:rsid w:val="00B35421"/>
    <w:rsid w:val="00B44D34"/>
    <w:rsid w:val="00B748A8"/>
    <w:rsid w:val="00B92488"/>
    <w:rsid w:val="00B96303"/>
    <w:rsid w:val="00BA4E08"/>
    <w:rsid w:val="00BF6410"/>
    <w:rsid w:val="00CA270D"/>
    <w:rsid w:val="00CE0183"/>
    <w:rsid w:val="00CF6CC6"/>
    <w:rsid w:val="00D06356"/>
    <w:rsid w:val="00D1286E"/>
    <w:rsid w:val="00D163B7"/>
    <w:rsid w:val="00D21471"/>
    <w:rsid w:val="00D41CE3"/>
    <w:rsid w:val="00D53A6E"/>
    <w:rsid w:val="00D87914"/>
    <w:rsid w:val="00D96E2D"/>
    <w:rsid w:val="00DA0C2D"/>
    <w:rsid w:val="00DA5F9C"/>
    <w:rsid w:val="00DD4320"/>
    <w:rsid w:val="00DE07FA"/>
    <w:rsid w:val="00E04724"/>
    <w:rsid w:val="00E15BF5"/>
    <w:rsid w:val="00E304F8"/>
    <w:rsid w:val="00E321A2"/>
    <w:rsid w:val="00E54BC5"/>
    <w:rsid w:val="00EE1C1D"/>
    <w:rsid w:val="00F20CF7"/>
    <w:rsid w:val="00F24CD9"/>
    <w:rsid w:val="00F26E14"/>
    <w:rsid w:val="00F34F24"/>
    <w:rsid w:val="00F56080"/>
    <w:rsid w:val="00F70ABC"/>
    <w:rsid w:val="00F77581"/>
    <w:rsid w:val="00F95795"/>
    <w:rsid w:val="00FA1E13"/>
    <w:rsid w:val="00FB0CE0"/>
    <w:rsid w:val="00FD3784"/>
    <w:rsid w:val="00FD3B3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6080"/>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A3A1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A3A1E"/>
    <w:rPr>
      <w:rFonts w:ascii="Tahoma" w:eastAsia="Calibri" w:hAnsi="Tahoma" w:cs="Tahoma"/>
      <w:sz w:val="16"/>
      <w:szCs w:val="16"/>
    </w:rPr>
  </w:style>
  <w:style w:type="paragraph" w:styleId="a5">
    <w:name w:val="List Paragraph"/>
    <w:basedOn w:val="a"/>
    <w:uiPriority w:val="34"/>
    <w:qFormat/>
    <w:rsid w:val="003A3A1E"/>
    <w:pPr>
      <w:ind w:left="720"/>
      <w:contextualSpacing/>
    </w:pPr>
  </w:style>
  <w:style w:type="paragraph" w:styleId="a6">
    <w:name w:val="header"/>
    <w:basedOn w:val="a"/>
    <w:link w:val="a7"/>
    <w:uiPriority w:val="99"/>
    <w:unhideWhenUsed/>
    <w:rsid w:val="003A3A1E"/>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3A3A1E"/>
    <w:rPr>
      <w:rFonts w:ascii="Calibri" w:eastAsia="Calibri" w:hAnsi="Calibri" w:cs="Times New Roman"/>
    </w:rPr>
  </w:style>
  <w:style w:type="paragraph" w:styleId="a8">
    <w:name w:val="footer"/>
    <w:basedOn w:val="a"/>
    <w:link w:val="a9"/>
    <w:uiPriority w:val="99"/>
    <w:unhideWhenUsed/>
    <w:rsid w:val="003A3A1E"/>
    <w:pPr>
      <w:tabs>
        <w:tab w:val="center" w:pos="4677"/>
        <w:tab w:val="right" w:pos="9355"/>
      </w:tabs>
      <w:spacing w:after="0" w:line="240" w:lineRule="auto"/>
    </w:pPr>
  </w:style>
  <w:style w:type="character" w:customStyle="1" w:styleId="a9">
    <w:name w:val="Нижний колонтитул Знак"/>
    <w:basedOn w:val="a0"/>
    <w:link w:val="a8"/>
    <w:uiPriority w:val="99"/>
    <w:rsid w:val="003A3A1E"/>
    <w:rPr>
      <w:rFonts w:ascii="Calibri" w:eastAsia="Calibri" w:hAnsi="Calibri" w:cs="Times New Roman"/>
    </w:rPr>
  </w:style>
  <w:style w:type="paragraph" w:styleId="aa">
    <w:name w:val="No Spacing"/>
    <w:basedOn w:val="a"/>
    <w:link w:val="ab"/>
    <w:uiPriority w:val="1"/>
    <w:qFormat/>
    <w:rsid w:val="009239C2"/>
    <w:pPr>
      <w:spacing w:after="0" w:line="240" w:lineRule="auto"/>
    </w:pPr>
    <w:rPr>
      <w:rFonts w:asciiTheme="majorHAnsi" w:eastAsiaTheme="majorEastAsia" w:hAnsiTheme="majorHAnsi" w:cstheme="majorBidi"/>
    </w:rPr>
  </w:style>
  <w:style w:type="character" w:customStyle="1" w:styleId="ab">
    <w:name w:val="Без интервала Знак"/>
    <w:basedOn w:val="a0"/>
    <w:link w:val="aa"/>
    <w:uiPriority w:val="1"/>
    <w:rsid w:val="009239C2"/>
    <w:rPr>
      <w:rFonts w:asciiTheme="majorHAnsi" w:eastAsiaTheme="majorEastAsia" w:hAnsiTheme="majorHAnsi" w:cstheme="majorBidi"/>
    </w:rPr>
  </w:style>
  <w:style w:type="paragraph" w:styleId="ac">
    <w:name w:val="Normal (Web)"/>
    <w:basedOn w:val="a"/>
    <w:uiPriority w:val="99"/>
    <w:semiHidden/>
    <w:unhideWhenUsed/>
    <w:rsid w:val="00B3482C"/>
    <w:pPr>
      <w:spacing w:before="100" w:beforeAutospacing="1" w:after="100" w:afterAutospacing="1" w:line="240" w:lineRule="auto"/>
    </w:pPr>
    <w:rPr>
      <w:rFonts w:ascii="Times New Roman" w:eastAsia="Times New Roman" w:hAnsi="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5103914">
      <w:bodyDiv w:val="1"/>
      <w:marLeft w:val="0"/>
      <w:marRight w:val="0"/>
      <w:marTop w:val="0"/>
      <w:marBottom w:val="0"/>
      <w:divBdr>
        <w:top w:val="none" w:sz="0" w:space="0" w:color="auto"/>
        <w:left w:val="none" w:sz="0" w:space="0" w:color="auto"/>
        <w:bottom w:val="none" w:sz="0" w:space="0" w:color="auto"/>
        <w:right w:val="none" w:sz="0" w:space="0" w:color="auto"/>
      </w:divBdr>
    </w:div>
    <w:div w:id="1739203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871</TotalTime>
  <Pages>7</Pages>
  <Words>1534</Words>
  <Characters>8749</Characters>
  <Application>Microsoft Office Word</Application>
  <DocSecurity>0</DocSecurity>
  <Lines>72</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10263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гульшат</cp:lastModifiedBy>
  <cp:revision>50</cp:revision>
  <cp:lastPrinted>2019-09-11T09:46:00Z</cp:lastPrinted>
  <dcterms:created xsi:type="dcterms:W3CDTF">2017-09-11T18:52:00Z</dcterms:created>
  <dcterms:modified xsi:type="dcterms:W3CDTF">2022-09-15T16:23:00Z</dcterms:modified>
</cp:coreProperties>
</file>